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024AF" w:rsidRDefault="002024AF" w:rsidP="00D87C80">
      <w:pPr>
        <w:spacing w:after="0" w:line="240" w:lineRule="auto"/>
      </w:pPr>
    </w:p>
    <w:p w:rsidR="002024AF" w:rsidRDefault="002024AF" w:rsidP="00D87C80">
      <w:pPr>
        <w:spacing w:after="0" w:line="240" w:lineRule="auto"/>
      </w:pPr>
    </w:p>
    <w:p w:rsidR="002024AF" w:rsidRPr="002024AF" w:rsidRDefault="002024AF" w:rsidP="00D87C80">
      <w:pPr>
        <w:spacing w:after="0" w:line="240" w:lineRule="auto"/>
      </w:pPr>
    </w:p>
    <w:p w:rsidR="002024AF" w:rsidRDefault="002024AF" w:rsidP="00D87C80">
      <w:pPr>
        <w:spacing w:after="0" w:line="240" w:lineRule="auto"/>
        <w:jc w:val="both"/>
      </w:pPr>
      <w:proofErr w:type="spellStart"/>
      <w:r w:rsidRPr="002024AF">
        <w:t>Врз</w:t>
      </w:r>
      <w:proofErr w:type="spellEnd"/>
      <w:r w:rsidRPr="002024AF">
        <w:t xml:space="preserve"> </w:t>
      </w:r>
      <w:proofErr w:type="spellStart"/>
      <w:r w:rsidRPr="002024AF">
        <w:t>основа</w:t>
      </w:r>
      <w:proofErr w:type="spellEnd"/>
      <w:r w:rsidRPr="002024AF">
        <w:t xml:space="preserve"> </w:t>
      </w:r>
      <w:proofErr w:type="spellStart"/>
      <w:r w:rsidRPr="002024AF">
        <w:t>на</w:t>
      </w:r>
      <w:proofErr w:type="spellEnd"/>
      <w:r w:rsidRPr="002024AF">
        <w:t xml:space="preserve"> </w:t>
      </w:r>
      <w:proofErr w:type="spellStart"/>
      <w:r w:rsidRPr="002024AF">
        <w:t>член</w:t>
      </w:r>
      <w:proofErr w:type="spellEnd"/>
      <w:r w:rsidRPr="002024AF">
        <w:t xml:space="preserve"> 8 </w:t>
      </w:r>
      <w:proofErr w:type="spellStart"/>
      <w:r w:rsidRPr="002024AF">
        <w:t>од</w:t>
      </w:r>
      <w:proofErr w:type="spellEnd"/>
      <w:r w:rsidRPr="002024AF">
        <w:t xml:space="preserve"> </w:t>
      </w:r>
      <w:proofErr w:type="spellStart"/>
      <w:r w:rsidRPr="002024AF">
        <w:t>Законот</w:t>
      </w:r>
      <w:proofErr w:type="spellEnd"/>
      <w:r w:rsidRPr="002024AF">
        <w:t xml:space="preserve"> </w:t>
      </w:r>
      <w:proofErr w:type="spellStart"/>
      <w:r w:rsidRPr="002024AF">
        <w:t>за</w:t>
      </w:r>
      <w:proofErr w:type="spellEnd"/>
      <w:r w:rsidRPr="002024AF">
        <w:t xml:space="preserve"> </w:t>
      </w:r>
      <w:proofErr w:type="spellStart"/>
      <w:r w:rsidRPr="002024AF">
        <w:t>финансиска</w:t>
      </w:r>
      <w:proofErr w:type="spellEnd"/>
      <w:r w:rsidRPr="002024AF">
        <w:t xml:space="preserve"> </w:t>
      </w:r>
      <w:proofErr w:type="spellStart"/>
      <w:r w:rsidRPr="002024AF">
        <w:t>поддршка</w:t>
      </w:r>
      <w:proofErr w:type="spellEnd"/>
      <w:r w:rsidRPr="002024AF">
        <w:t xml:space="preserve"> </w:t>
      </w:r>
      <w:proofErr w:type="spellStart"/>
      <w:r w:rsidRPr="002024AF">
        <w:t>на</w:t>
      </w:r>
      <w:proofErr w:type="spellEnd"/>
      <w:r w:rsidRPr="002024AF">
        <w:t xml:space="preserve"> </w:t>
      </w:r>
      <w:proofErr w:type="spellStart"/>
      <w:r w:rsidRPr="002024AF">
        <w:t>единиците</w:t>
      </w:r>
      <w:proofErr w:type="spellEnd"/>
      <w:r w:rsidRPr="002024AF">
        <w:t xml:space="preserve"> </w:t>
      </w:r>
      <w:proofErr w:type="spellStart"/>
      <w:r w:rsidRPr="002024AF">
        <w:t>на</w:t>
      </w:r>
      <w:proofErr w:type="spellEnd"/>
      <w:r w:rsidRPr="002024AF">
        <w:t xml:space="preserve"> </w:t>
      </w:r>
      <w:proofErr w:type="spellStart"/>
      <w:r w:rsidRPr="002024AF">
        <w:t>локалната</w:t>
      </w:r>
      <w:proofErr w:type="spellEnd"/>
      <w:r w:rsidRPr="002024AF">
        <w:t xml:space="preserve"> </w:t>
      </w:r>
      <w:proofErr w:type="spellStart"/>
      <w:r w:rsidRPr="002024AF">
        <w:t>самоуправа</w:t>
      </w:r>
      <w:proofErr w:type="spellEnd"/>
      <w:r w:rsidRPr="002024AF">
        <w:t xml:space="preserve"> и </w:t>
      </w:r>
      <w:proofErr w:type="spellStart"/>
      <w:r w:rsidRPr="002024AF">
        <w:t>единки</w:t>
      </w:r>
      <w:proofErr w:type="spellEnd"/>
      <w:r w:rsidRPr="002024AF">
        <w:t xml:space="preserve"> </w:t>
      </w:r>
      <w:proofErr w:type="spellStart"/>
      <w:r w:rsidRPr="002024AF">
        <w:t>корисници</w:t>
      </w:r>
      <w:proofErr w:type="spellEnd"/>
      <w:r w:rsidRPr="002024AF">
        <w:t xml:space="preserve"> </w:t>
      </w:r>
      <w:proofErr w:type="spellStart"/>
      <w:r w:rsidRPr="002024AF">
        <w:t>основани</w:t>
      </w:r>
      <w:proofErr w:type="spellEnd"/>
      <w:r w:rsidRPr="002024AF">
        <w:t xml:space="preserve"> </w:t>
      </w:r>
      <w:proofErr w:type="spellStart"/>
      <w:r w:rsidRPr="002024AF">
        <w:t>од</w:t>
      </w:r>
      <w:proofErr w:type="spellEnd"/>
      <w:r w:rsidRPr="002024AF">
        <w:t xml:space="preserve"> </w:t>
      </w:r>
      <w:proofErr w:type="spellStart"/>
      <w:r w:rsidRPr="002024AF">
        <w:t>единиците</w:t>
      </w:r>
      <w:proofErr w:type="spellEnd"/>
      <w:r w:rsidRPr="002024AF">
        <w:t xml:space="preserve"> </w:t>
      </w:r>
      <w:proofErr w:type="spellStart"/>
      <w:r w:rsidRPr="002024AF">
        <w:t>на</w:t>
      </w:r>
      <w:proofErr w:type="spellEnd"/>
      <w:r w:rsidRPr="002024AF">
        <w:t xml:space="preserve"> </w:t>
      </w:r>
      <w:proofErr w:type="spellStart"/>
      <w:r w:rsidRPr="002024AF">
        <w:t>локалната</w:t>
      </w:r>
      <w:proofErr w:type="spellEnd"/>
      <w:r w:rsidRPr="002024AF">
        <w:t xml:space="preserve"> </w:t>
      </w:r>
      <w:proofErr w:type="spellStart"/>
      <w:r w:rsidRPr="002024AF">
        <w:t>самоуправа</w:t>
      </w:r>
      <w:proofErr w:type="spellEnd"/>
      <w:r w:rsidRPr="002024AF">
        <w:t xml:space="preserve"> </w:t>
      </w:r>
      <w:proofErr w:type="spellStart"/>
      <w:r w:rsidRPr="002024AF">
        <w:t>за</w:t>
      </w:r>
      <w:proofErr w:type="spellEnd"/>
      <w:r w:rsidRPr="002024AF">
        <w:t xml:space="preserve"> </w:t>
      </w:r>
      <w:proofErr w:type="spellStart"/>
      <w:r w:rsidRPr="002024AF">
        <w:t>финансирање</w:t>
      </w:r>
      <w:proofErr w:type="spellEnd"/>
      <w:r w:rsidRPr="002024AF">
        <w:t xml:space="preserve"> </w:t>
      </w:r>
      <w:proofErr w:type="spellStart"/>
      <w:r w:rsidRPr="002024AF">
        <w:t>на</w:t>
      </w:r>
      <w:proofErr w:type="spellEnd"/>
      <w:r w:rsidRPr="002024AF">
        <w:t xml:space="preserve"> </w:t>
      </w:r>
      <w:proofErr w:type="spellStart"/>
      <w:r w:rsidRPr="002024AF">
        <w:t>доспеани</w:t>
      </w:r>
      <w:proofErr w:type="spellEnd"/>
      <w:r w:rsidRPr="002024AF">
        <w:t xml:space="preserve">, а </w:t>
      </w:r>
      <w:proofErr w:type="spellStart"/>
      <w:r w:rsidRPr="002024AF">
        <w:t>неплатени</w:t>
      </w:r>
      <w:proofErr w:type="spellEnd"/>
      <w:r w:rsidRPr="002024AF">
        <w:t xml:space="preserve"> </w:t>
      </w:r>
      <w:proofErr w:type="spellStart"/>
      <w:r w:rsidRPr="002024AF">
        <w:t>обврски</w:t>
      </w:r>
      <w:proofErr w:type="spellEnd"/>
      <w:r w:rsidRPr="002024AF">
        <w:t xml:space="preserve"> (''</w:t>
      </w:r>
      <w:proofErr w:type="spellStart"/>
      <w:r w:rsidRPr="002024AF">
        <w:t>Службен</w:t>
      </w:r>
      <w:proofErr w:type="spellEnd"/>
      <w:r w:rsidRPr="002024AF">
        <w:t xml:space="preserve"> </w:t>
      </w:r>
      <w:proofErr w:type="spellStart"/>
      <w:r w:rsidRPr="002024AF">
        <w:t>весник</w:t>
      </w:r>
      <w:proofErr w:type="spellEnd"/>
      <w:r w:rsidRPr="002024AF">
        <w:t xml:space="preserve"> </w:t>
      </w:r>
      <w:proofErr w:type="spellStart"/>
      <w:r w:rsidRPr="002024AF">
        <w:t>на</w:t>
      </w:r>
      <w:proofErr w:type="spellEnd"/>
      <w:r w:rsidRPr="002024AF">
        <w:t xml:space="preserve"> РМ'' бр.209/18), </w:t>
      </w:r>
      <w:proofErr w:type="spellStart"/>
      <w:r w:rsidRPr="002024AF">
        <w:t>Градоначалникот</w:t>
      </w:r>
      <w:proofErr w:type="spellEnd"/>
      <w:r w:rsidRPr="002024AF">
        <w:t xml:space="preserve"> </w:t>
      </w:r>
      <w:proofErr w:type="spellStart"/>
      <w:r w:rsidRPr="002024AF">
        <w:t>на</w:t>
      </w:r>
      <w:proofErr w:type="spellEnd"/>
      <w:r w:rsidRPr="002024AF">
        <w:t xml:space="preserve"> </w:t>
      </w:r>
      <w:proofErr w:type="spellStart"/>
      <w:r w:rsidRPr="002024AF">
        <w:t>Општина</w:t>
      </w:r>
      <w:proofErr w:type="spellEnd"/>
      <w:r w:rsidRPr="002024AF">
        <w:rPr>
          <w:lang w:val="mk-MK"/>
        </w:rPr>
        <w:t xml:space="preserve"> </w:t>
      </w:r>
      <w:proofErr w:type="gramStart"/>
      <w:r w:rsidRPr="002024AF">
        <w:rPr>
          <w:lang w:val="mk-MK"/>
        </w:rPr>
        <w:t xml:space="preserve">Врапчиште </w:t>
      </w:r>
      <w:r w:rsidRPr="002024AF">
        <w:t xml:space="preserve"> </w:t>
      </w:r>
      <w:proofErr w:type="spellStart"/>
      <w:r w:rsidRPr="002024AF">
        <w:t>објавува</w:t>
      </w:r>
      <w:proofErr w:type="spellEnd"/>
      <w:proofErr w:type="gramEnd"/>
    </w:p>
    <w:p w:rsidR="002024AF" w:rsidRDefault="002024AF" w:rsidP="00D87C80">
      <w:pPr>
        <w:spacing w:after="0" w:line="240" w:lineRule="auto"/>
        <w:jc w:val="both"/>
      </w:pPr>
    </w:p>
    <w:p w:rsidR="002024AF" w:rsidRDefault="002024AF" w:rsidP="00D87C80">
      <w:pPr>
        <w:spacing w:after="0" w:line="240" w:lineRule="auto"/>
        <w:jc w:val="both"/>
      </w:pPr>
    </w:p>
    <w:p w:rsidR="002024AF" w:rsidRDefault="002024AF" w:rsidP="00D87C80">
      <w:pPr>
        <w:spacing w:after="0" w:line="240" w:lineRule="auto"/>
        <w:jc w:val="center"/>
        <w:rPr>
          <w:b/>
          <w:bCs/>
        </w:rPr>
      </w:pPr>
      <w:r w:rsidRPr="002024AF">
        <w:rPr>
          <w:b/>
          <w:bCs/>
        </w:rPr>
        <w:t>ЈАВЕН ПОВИК</w:t>
      </w:r>
    </w:p>
    <w:p w:rsidR="002024AF" w:rsidRDefault="002024AF" w:rsidP="00D87C80">
      <w:pPr>
        <w:spacing w:after="0" w:line="240" w:lineRule="auto"/>
        <w:jc w:val="center"/>
        <w:rPr>
          <w:b/>
          <w:bCs/>
        </w:rPr>
      </w:pPr>
    </w:p>
    <w:p w:rsidR="002024AF" w:rsidRPr="002024AF" w:rsidRDefault="002024AF" w:rsidP="00D87C80">
      <w:pPr>
        <w:spacing w:after="0" w:line="240" w:lineRule="auto"/>
        <w:jc w:val="both"/>
        <w:rPr>
          <w:bCs/>
        </w:rPr>
      </w:pPr>
      <w:proofErr w:type="spellStart"/>
      <w:r w:rsidRPr="002024AF">
        <w:rPr>
          <w:bCs/>
        </w:rPr>
        <w:t>До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доверителите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на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Општина</w:t>
      </w:r>
      <w:proofErr w:type="spellEnd"/>
      <w:r w:rsidRPr="002024AF">
        <w:rPr>
          <w:bCs/>
        </w:rPr>
        <w:t xml:space="preserve"> </w:t>
      </w:r>
      <w:r w:rsidRPr="002024AF">
        <w:rPr>
          <w:bCs/>
          <w:lang w:val="mk-MK"/>
        </w:rPr>
        <w:t>Врапчиште</w:t>
      </w:r>
      <w:r w:rsidRPr="002024AF">
        <w:rPr>
          <w:bCs/>
        </w:rPr>
        <w:t xml:space="preserve"> и </w:t>
      </w:r>
      <w:proofErr w:type="spellStart"/>
      <w:r w:rsidRPr="002024AF">
        <w:rPr>
          <w:bCs/>
        </w:rPr>
        <w:t>доверителите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на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единките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корисници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основани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од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Општина</w:t>
      </w:r>
      <w:proofErr w:type="spellEnd"/>
      <w:r w:rsidRPr="002024AF">
        <w:rPr>
          <w:bCs/>
        </w:rPr>
        <w:t xml:space="preserve"> </w:t>
      </w:r>
      <w:r w:rsidRPr="002024AF">
        <w:rPr>
          <w:bCs/>
          <w:lang w:val="mk-MK"/>
        </w:rPr>
        <w:t>Врапчиште</w:t>
      </w:r>
      <w:r w:rsidRPr="002024AF">
        <w:rPr>
          <w:bCs/>
        </w:rPr>
        <w:t xml:space="preserve">, </w:t>
      </w:r>
      <w:proofErr w:type="spellStart"/>
      <w:r w:rsidRPr="002024AF">
        <w:rPr>
          <w:bCs/>
        </w:rPr>
        <w:t>од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областа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на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образованието</w:t>
      </w:r>
      <w:proofErr w:type="spellEnd"/>
      <w:r w:rsidRPr="002024AF">
        <w:rPr>
          <w:bCs/>
        </w:rPr>
        <w:t xml:space="preserve">, </w:t>
      </w:r>
      <w:proofErr w:type="spellStart"/>
      <w:r w:rsidRPr="002024AF">
        <w:rPr>
          <w:bCs/>
        </w:rPr>
        <w:t>детската</w:t>
      </w:r>
      <w:proofErr w:type="spellEnd"/>
      <w:r w:rsidRPr="002024AF">
        <w:rPr>
          <w:bCs/>
        </w:rPr>
        <w:t xml:space="preserve"> и </w:t>
      </w:r>
      <w:proofErr w:type="spellStart"/>
      <w:r w:rsidRPr="002024AF">
        <w:rPr>
          <w:bCs/>
        </w:rPr>
        <w:t>социјалната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заштита</w:t>
      </w:r>
      <w:proofErr w:type="spellEnd"/>
      <w:r w:rsidRPr="002024AF">
        <w:rPr>
          <w:bCs/>
        </w:rPr>
        <w:t xml:space="preserve">, </w:t>
      </w:r>
      <w:proofErr w:type="spellStart"/>
      <w:r w:rsidRPr="002024AF">
        <w:rPr>
          <w:bCs/>
        </w:rPr>
        <w:t>за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пријавување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на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доспеани</w:t>
      </w:r>
      <w:proofErr w:type="spellEnd"/>
      <w:r w:rsidRPr="002024AF">
        <w:rPr>
          <w:bCs/>
        </w:rPr>
        <w:t xml:space="preserve">, а </w:t>
      </w:r>
      <w:proofErr w:type="spellStart"/>
      <w:r w:rsidRPr="002024AF">
        <w:rPr>
          <w:bCs/>
        </w:rPr>
        <w:t>неплатени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побарувања</w:t>
      </w:r>
      <w:proofErr w:type="spellEnd"/>
    </w:p>
    <w:p w:rsidR="002024AF" w:rsidRPr="002024AF" w:rsidRDefault="002024AF" w:rsidP="00D87C80">
      <w:pPr>
        <w:spacing w:after="0" w:line="240" w:lineRule="auto"/>
        <w:jc w:val="both"/>
        <w:rPr>
          <w:bCs/>
        </w:rPr>
      </w:pPr>
      <w:r w:rsidRPr="002024AF">
        <w:rPr>
          <w:bCs/>
        </w:rPr>
        <w:t> </w:t>
      </w:r>
      <w:proofErr w:type="spellStart"/>
      <w:proofErr w:type="gramStart"/>
      <w:r w:rsidRPr="002024AF">
        <w:rPr>
          <w:bCs/>
        </w:rPr>
        <w:t>Се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повикуваат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доверителите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на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Општина</w:t>
      </w:r>
      <w:proofErr w:type="spellEnd"/>
      <w:r w:rsidRPr="002024AF">
        <w:rPr>
          <w:bCs/>
        </w:rPr>
        <w:t xml:space="preserve"> </w:t>
      </w:r>
      <w:r w:rsidRPr="002024AF">
        <w:rPr>
          <w:bCs/>
          <w:lang w:val="mk-MK"/>
        </w:rPr>
        <w:t>Врапчиште</w:t>
      </w:r>
      <w:r w:rsidRPr="002024AF">
        <w:rPr>
          <w:bCs/>
        </w:rPr>
        <w:t xml:space="preserve"> и </w:t>
      </w:r>
      <w:proofErr w:type="spellStart"/>
      <w:r w:rsidRPr="002024AF">
        <w:rPr>
          <w:bCs/>
        </w:rPr>
        <w:t>доверителите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на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единките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корисници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основани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од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Општина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Врапчиште</w:t>
      </w:r>
      <w:proofErr w:type="spellEnd"/>
      <w:r w:rsidRPr="002024AF">
        <w:rPr>
          <w:bCs/>
        </w:rPr>
        <w:t xml:space="preserve">, </w:t>
      </w:r>
      <w:proofErr w:type="spellStart"/>
      <w:r w:rsidRPr="002024AF">
        <w:rPr>
          <w:bCs/>
        </w:rPr>
        <w:t>од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областа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на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образованието</w:t>
      </w:r>
      <w:proofErr w:type="spellEnd"/>
      <w:r w:rsidRPr="002024AF">
        <w:rPr>
          <w:bCs/>
        </w:rPr>
        <w:t xml:space="preserve">, </w:t>
      </w:r>
      <w:proofErr w:type="spellStart"/>
      <w:r w:rsidRPr="002024AF">
        <w:rPr>
          <w:bCs/>
        </w:rPr>
        <w:t>детската</w:t>
      </w:r>
      <w:proofErr w:type="spellEnd"/>
      <w:r w:rsidRPr="002024AF">
        <w:rPr>
          <w:bCs/>
        </w:rPr>
        <w:t xml:space="preserve"> и </w:t>
      </w:r>
      <w:proofErr w:type="spellStart"/>
      <w:r w:rsidRPr="002024AF">
        <w:rPr>
          <w:bCs/>
        </w:rPr>
        <w:t>социјалната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заштита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да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ги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пријават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доспеаните</w:t>
      </w:r>
      <w:proofErr w:type="spellEnd"/>
      <w:r w:rsidRPr="002024AF">
        <w:rPr>
          <w:bCs/>
        </w:rPr>
        <w:t xml:space="preserve"> а </w:t>
      </w:r>
      <w:proofErr w:type="spellStart"/>
      <w:r w:rsidRPr="002024AF">
        <w:rPr>
          <w:bCs/>
        </w:rPr>
        <w:t>неплатени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побарувања</w:t>
      </w:r>
      <w:proofErr w:type="spellEnd"/>
      <w:r w:rsidRPr="002024AF">
        <w:rPr>
          <w:bCs/>
        </w:rPr>
        <w:t>.</w:t>
      </w:r>
      <w:proofErr w:type="gramEnd"/>
    </w:p>
    <w:p w:rsidR="002024AF" w:rsidRPr="002024AF" w:rsidRDefault="002024AF" w:rsidP="00D87C80">
      <w:pPr>
        <w:spacing w:after="0" w:line="240" w:lineRule="auto"/>
        <w:jc w:val="both"/>
        <w:rPr>
          <w:bCs/>
        </w:rPr>
      </w:pPr>
      <w:proofErr w:type="spellStart"/>
      <w:r w:rsidRPr="002024AF">
        <w:rPr>
          <w:bCs/>
        </w:rPr>
        <w:t>Рокот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за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пријавување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на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побарувањата</w:t>
      </w:r>
      <w:proofErr w:type="spellEnd"/>
      <w:r w:rsidRPr="002024AF">
        <w:rPr>
          <w:bCs/>
        </w:rPr>
        <w:t xml:space="preserve"> e 8 (</w:t>
      </w:r>
      <w:r w:rsidRPr="002024AF">
        <w:rPr>
          <w:bCs/>
          <w:lang w:val="mk-MK"/>
        </w:rPr>
        <w:t>осум) работни дена од денот на објавувањето, да не се зема во предвит денот на објавувањето.</w:t>
      </w:r>
      <w:proofErr w:type="spellStart"/>
      <w:r w:rsidRPr="002024AF">
        <w:rPr>
          <w:bCs/>
        </w:rPr>
        <w:t>Право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на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пријавување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на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побарување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имаат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доверителите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за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побарувања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доспеани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до</w:t>
      </w:r>
      <w:proofErr w:type="spellEnd"/>
      <w:r w:rsidRPr="002024AF">
        <w:rPr>
          <w:bCs/>
        </w:rPr>
        <w:t xml:space="preserve"> 30.09.2018 </w:t>
      </w:r>
      <w:proofErr w:type="spellStart"/>
      <w:r w:rsidRPr="002024AF">
        <w:rPr>
          <w:bCs/>
        </w:rPr>
        <w:t>година</w:t>
      </w:r>
      <w:proofErr w:type="spellEnd"/>
      <w:r w:rsidRPr="002024AF">
        <w:rPr>
          <w:bCs/>
        </w:rPr>
        <w:t xml:space="preserve">, </w:t>
      </w:r>
      <w:proofErr w:type="spellStart"/>
      <w:r w:rsidRPr="002024AF">
        <w:rPr>
          <w:bCs/>
        </w:rPr>
        <w:t>евидентирани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во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Електронскиот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систем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за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пријавување</w:t>
      </w:r>
      <w:proofErr w:type="spellEnd"/>
      <w:r w:rsidRPr="002024AF">
        <w:rPr>
          <w:bCs/>
        </w:rPr>
        <w:t xml:space="preserve"> и </w:t>
      </w:r>
      <w:proofErr w:type="spellStart"/>
      <w:r w:rsidRPr="002024AF">
        <w:rPr>
          <w:bCs/>
        </w:rPr>
        <w:t>евиденција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на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обврските</w:t>
      </w:r>
      <w:proofErr w:type="spellEnd"/>
      <w:r w:rsidRPr="002024AF">
        <w:rPr>
          <w:bCs/>
        </w:rPr>
        <w:t>.</w:t>
      </w:r>
    </w:p>
    <w:p w:rsidR="002024AF" w:rsidRPr="002024AF" w:rsidRDefault="002024AF" w:rsidP="00D87C80">
      <w:pPr>
        <w:spacing w:after="0" w:line="240" w:lineRule="auto"/>
        <w:jc w:val="both"/>
        <w:rPr>
          <w:bCs/>
        </w:rPr>
      </w:pPr>
      <w:proofErr w:type="spellStart"/>
      <w:r w:rsidRPr="002024AF">
        <w:rPr>
          <w:bCs/>
        </w:rPr>
        <w:t>Со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пријавата</w:t>
      </w:r>
      <w:proofErr w:type="spellEnd"/>
      <w:r w:rsidRPr="002024AF">
        <w:rPr>
          <w:bCs/>
        </w:rPr>
        <w:t xml:space="preserve">, </w:t>
      </w:r>
      <w:proofErr w:type="spellStart"/>
      <w:r w:rsidRPr="002024AF">
        <w:rPr>
          <w:bCs/>
        </w:rPr>
        <w:t>доверителите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се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должни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да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ја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достават</w:t>
      </w:r>
      <w:proofErr w:type="spellEnd"/>
      <w:r w:rsidRPr="002024AF">
        <w:rPr>
          <w:bCs/>
        </w:rPr>
        <w:t xml:space="preserve"> и </w:t>
      </w:r>
      <w:proofErr w:type="spellStart"/>
      <w:r w:rsidRPr="002024AF">
        <w:rPr>
          <w:bCs/>
        </w:rPr>
        <w:t>следната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документација</w:t>
      </w:r>
      <w:proofErr w:type="spellEnd"/>
      <w:r w:rsidRPr="002024AF">
        <w:rPr>
          <w:bCs/>
        </w:rPr>
        <w:t xml:space="preserve">: • </w:t>
      </w:r>
    </w:p>
    <w:p w:rsidR="002024AF" w:rsidRPr="002024AF" w:rsidRDefault="002024AF" w:rsidP="00D87C80">
      <w:pPr>
        <w:spacing w:after="0" w:line="240" w:lineRule="auto"/>
        <w:jc w:val="both"/>
        <w:rPr>
          <w:b/>
          <w:bCs/>
        </w:rPr>
      </w:pPr>
      <w:proofErr w:type="spellStart"/>
      <w:proofErr w:type="gramStart"/>
      <w:r w:rsidRPr="002024AF">
        <w:rPr>
          <w:bCs/>
        </w:rPr>
        <w:t>Договор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или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друг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акт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од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каде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произлегува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побарувањето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помеѓу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Општина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Врапчиште</w:t>
      </w:r>
      <w:proofErr w:type="spellEnd"/>
      <w:r w:rsidRPr="002024AF">
        <w:rPr>
          <w:bCs/>
        </w:rPr>
        <w:t xml:space="preserve"> и </w:t>
      </w:r>
      <w:proofErr w:type="spellStart"/>
      <w:r w:rsidRPr="002024AF">
        <w:rPr>
          <w:bCs/>
        </w:rPr>
        <w:t>доверителот</w:t>
      </w:r>
      <w:proofErr w:type="spellEnd"/>
      <w:r w:rsidRPr="002024AF">
        <w:rPr>
          <w:bCs/>
        </w:rPr>
        <w:t xml:space="preserve"> • </w:t>
      </w:r>
      <w:proofErr w:type="spellStart"/>
      <w:r w:rsidRPr="002024AF">
        <w:rPr>
          <w:bCs/>
        </w:rPr>
        <w:t>Фактура</w:t>
      </w:r>
      <w:proofErr w:type="spellEnd"/>
      <w:r w:rsidRPr="002024AF">
        <w:rPr>
          <w:bCs/>
        </w:rPr>
        <w:t xml:space="preserve">/ </w:t>
      </w:r>
      <w:proofErr w:type="spellStart"/>
      <w:r w:rsidRPr="002024AF">
        <w:rPr>
          <w:bCs/>
        </w:rPr>
        <w:t>Ситуација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за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задолжувањето</w:t>
      </w:r>
      <w:proofErr w:type="spellEnd"/>
      <w:r w:rsidRPr="002024AF">
        <w:rPr>
          <w:bCs/>
        </w:rPr>
        <w:t xml:space="preserve"> (</w:t>
      </w:r>
      <w:proofErr w:type="spellStart"/>
      <w:r w:rsidRPr="002024AF">
        <w:rPr>
          <w:bCs/>
        </w:rPr>
        <w:t>аналитичка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картица</w:t>
      </w:r>
      <w:proofErr w:type="spellEnd"/>
      <w:r w:rsidRPr="002024AF">
        <w:rPr>
          <w:bCs/>
        </w:rPr>
        <w:t>).</w:t>
      </w:r>
      <w:proofErr w:type="gramEnd"/>
      <w:r w:rsidRPr="00202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24AF">
        <w:rPr>
          <w:bCs/>
        </w:rPr>
        <w:t>Документација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целосно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пополнета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се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доставува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во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оригинал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или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копија</w:t>
      </w:r>
      <w:proofErr w:type="spellEnd"/>
      <w:r w:rsidRPr="002024AF">
        <w:rPr>
          <w:bCs/>
        </w:rPr>
        <w:t>.</w:t>
      </w:r>
      <w:proofErr w:type="gram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Доколку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документацијата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се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доставува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во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копија</w:t>
      </w:r>
      <w:proofErr w:type="spellEnd"/>
      <w:r w:rsidRPr="002024AF">
        <w:rPr>
          <w:bCs/>
        </w:rPr>
        <w:t xml:space="preserve">, </w:t>
      </w:r>
      <w:proofErr w:type="spellStart"/>
      <w:r w:rsidRPr="002024AF">
        <w:rPr>
          <w:bCs/>
        </w:rPr>
        <w:t>веродостојноста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на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секоја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страница</w:t>
      </w:r>
      <w:proofErr w:type="spellEnd"/>
      <w:r w:rsidRPr="002024AF">
        <w:rPr>
          <w:bCs/>
        </w:rPr>
        <w:t xml:space="preserve"> </w:t>
      </w:r>
    </w:p>
    <w:p w:rsidR="002024AF" w:rsidRPr="002024AF" w:rsidRDefault="002024AF" w:rsidP="00D87C80">
      <w:pPr>
        <w:spacing w:after="0" w:line="240" w:lineRule="auto"/>
      </w:pPr>
    </w:p>
    <w:p w:rsidR="002024AF" w:rsidRPr="002024AF" w:rsidRDefault="002024AF" w:rsidP="00D87C80">
      <w:pPr>
        <w:spacing w:after="0" w:line="240" w:lineRule="auto"/>
        <w:jc w:val="both"/>
        <w:rPr>
          <w:b/>
          <w:bCs/>
        </w:rPr>
      </w:pPr>
    </w:p>
    <w:p w:rsidR="002024AF" w:rsidRDefault="002024AF" w:rsidP="00D87C80">
      <w:pPr>
        <w:spacing w:after="0" w:line="240" w:lineRule="auto"/>
        <w:jc w:val="both"/>
      </w:pPr>
    </w:p>
    <w:p w:rsidR="002024AF" w:rsidRDefault="002024AF" w:rsidP="00D87C80">
      <w:pPr>
        <w:spacing w:after="0" w:line="240" w:lineRule="auto"/>
        <w:jc w:val="both"/>
      </w:pPr>
    </w:p>
    <w:p w:rsidR="002024AF" w:rsidRDefault="002024AF" w:rsidP="00D87C80">
      <w:pPr>
        <w:spacing w:after="0" w:line="240" w:lineRule="auto"/>
        <w:jc w:val="both"/>
        <w:rPr>
          <w:lang w:val="sq-AL"/>
        </w:rPr>
      </w:pPr>
      <w:proofErr w:type="spellStart"/>
      <w:r w:rsidRPr="002024AF">
        <w:t>Në</w:t>
      </w:r>
      <w:proofErr w:type="spellEnd"/>
      <w:r w:rsidRPr="002024AF">
        <w:t xml:space="preserve"> </w:t>
      </w:r>
      <w:proofErr w:type="spellStart"/>
      <w:r w:rsidRPr="002024AF">
        <w:t>bazë</w:t>
      </w:r>
      <w:proofErr w:type="spellEnd"/>
      <w:r w:rsidRPr="002024AF">
        <w:t xml:space="preserve"> </w:t>
      </w:r>
      <w:proofErr w:type="spellStart"/>
      <w:r w:rsidRPr="002024AF">
        <w:t>të</w:t>
      </w:r>
      <w:proofErr w:type="spellEnd"/>
      <w:r w:rsidRPr="002024AF">
        <w:t xml:space="preserve"> </w:t>
      </w:r>
      <w:proofErr w:type="spellStart"/>
      <w:r w:rsidRPr="002024AF">
        <w:t>nenit</w:t>
      </w:r>
      <w:proofErr w:type="spellEnd"/>
      <w:r w:rsidRPr="002024AF">
        <w:t xml:space="preserve"> 8 </w:t>
      </w:r>
      <w:proofErr w:type="spellStart"/>
      <w:r w:rsidRPr="002024AF">
        <w:t>nga</w:t>
      </w:r>
      <w:proofErr w:type="spellEnd"/>
      <w:r w:rsidRPr="002024AF">
        <w:t xml:space="preserve"> </w:t>
      </w:r>
      <w:proofErr w:type="spellStart"/>
      <w:r w:rsidRPr="002024AF">
        <w:t>Ligji</w:t>
      </w:r>
      <w:proofErr w:type="spellEnd"/>
      <w:r w:rsidRPr="002024AF">
        <w:t xml:space="preserve"> </w:t>
      </w:r>
      <w:proofErr w:type="spellStart"/>
      <w:r w:rsidRPr="002024AF">
        <w:t>për</w:t>
      </w:r>
      <w:proofErr w:type="spellEnd"/>
      <w:r w:rsidRPr="002024AF">
        <w:t xml:space="preserve"> </w:t>
      </w:r>
      <w:r w:rsidRPr="002024AF">
        <w:rPr>
          <w:lang w:val="sq-AL"/>
        </w:rPr>
        <w:t>përkrahje</w:t>
      </w:r>
      <w:r w:rsidRPr="002024AF">
        <w:t xml:space="preserve"> </w:t>
      </w:r>
      <w:proofErr w:type="spellStart"/>
      <w:r w:rsidRPr="002024AF">
        <w:t>financiare</w:t>
      </w:r>
      <w:proofErr w:type="spellEnd"/>
      <w:r w:rsidRPr="002024AF">
        <w:t xml:space="preserve"> </w:t>
      </w:r>
      <w:r w:rsidRPr="002024AF">
        <w:rPr>
          <w:lang w:val="sq-AL"/>
        </w:rPr>
        <w:t>të njësive të Vetqeverisjes Lokale dhe shfrytzuesve indiuvidual të krijuar nga njësitë e Vetëqeverisjes Lokale për finansim të detyrimeve të obliguara por të papaguara (Gz.zyrtare e R.M nr 209/18),Kryetari i Komunës së Vrapçishtit shpall:</w:t>
      </w:r>
    </w:p>
    <w:p w:rsidR="002024AF" w:rsidRDefault="002024AF" w:rsidP="00D87C80">
      <w:pPr>
        <w:spacing w:after="0" w:line="240" w:lineRule="auto"/>
        <w:jc w:val="both"/>
        <w:rPr>
          <w:lang w:val="sq-AL"/>
        </w:rPr>
      </w:pPr>
    </w:p>
    <w:p w:rsidR="002024AF" w:rsidRDefault="002024AF" w:rsidP="00D87C80">
      <w:pPr>
        <w:spacing w:after="0" w:line="240" w:lineRule="auto"/>
        <w:jc w:val="both"/>
        <w:rPr>
          <w:lang w:val="sq-AL"/>
        </w:rPr>
      </w:pPr>
    </w:p>
    <w:p w:rsidR="002024AF" w:rsidRDefault="002024AF" w:rsidP="00D87C80">
      <w:pPr>
        <w:spacing w:after="0" w:line="240" w:lineRule="auto"/>
        <w:jc w:val="both"/>
        <w:rPr>
          <w:lang w:val="sq-AL"/>
        </w:rPr>
      </w:pPr>
    </w:p>
    <w:p w:rsidR="002024AF" w:rsidRDefault="002024AF" w:rsidP="00D87C80">
      <w:pPr>
        <w:spacing w:after="0" w:line="240" w:lineRule="auto"/>
        <w:jc w:val="center"/>
        <w:rPr>
          <w:b/>
          <w:lang w:val="sq-AL"/>
        </w:rPr>
      </w:pPr>
      <w:r w:rsidRPr="002024AF">
        <w:rPr>
          <w:b/>
          <w:lang w:val="sq-AL"/>
        </w:rPr>
        <w:t>THIRJE PUBLIKE</w:t>
      </w:r>
    </w:p>
    <w:p w:rsidR="00D87C80" w:rsidRDefault="00D87C80" w:rsidP="00D87C80">
      <w:pPr>
        <w:spacing w:after="0" w:line="240" w:lineRule="auto"/>
        <w:jc w:val="center"/>
        <w:rPr>
          <w:b/>
          <w:lang w:val="sq-AL"/>
        </w:rPr>
      </w:pPr>
    </w:p>
    <w:p w:rsidR="002024AF" w:rsidRPr="002024AF" w:rsidRDefault="002024AF" w:rsidP="00D87C80">
      <w:pPr>
        <w:spacing w:after="0" w:line="240" w:lineRule="auto"/>
        <w:jc w:val="both"/>
        <w:rPr>
          <w:lang w:val="sq-AL"/>
        </w:rPr>
      </w:pPr>
      <w:r w:rsidRPr="002024AF">
        <w:rPr>
          <w:lang w:val="sq-AL"/>
        </w:rPr>
        <w:t>Deri te furnizuesit e Komunës së Vrapçishtit dhe shfrytëzuesit individual të krijuar nga Komuna e Vrapçishtit, nga sfera e arsimit,mbrojtja sociale dhe mbrojtja e fëmijëve për paraqitje të aritura,dhe të kërkesave të pa paguara.</w:t>
      </w:r>
    </w:p>
    <w:p w:rsidR="002024AF" w:rsidRPr="002024AF" w:rsidRDefault="002024AF" w:rsidP="00D87C80">
      <w:pPr>
        <w:spacing w:after="0" w:line="240" w:lineRule="auto"/>
        <w:jc w:val="both"/>
        <w:rPr>
          <w:lang w:val="sq-AL"/>
        </w:rPr>
      </w:pPr>
      <w:r w:rsidRPr="002024AF">
        <w:rPr>
          <w:lang w:val="sq-AL"/>
        </w:rPr>
        <w:t>Thiren kreditorët të Komunës së Vrapçishtit dhe kreditorët të shfrytëzuesve individual të krijuar nga Komuna e Vrapçishtit nga sfera e arsimit,mbrojtja sociale e fëmijëve për paraqitje të aritur,ti paraqesin kërkesat e papaguara.</w:t>
      </w:r>
    </w:p>
    <w:p w:rsidR="002024AF" w:rsidRPr="002024AF" w:rsidRDefault="002024AF" w:rsidP="00D87C80">
      <w:pPr>
        <w:spacing w:after="0" w:line="240" w:lineRule="auto"/>
        <w:jc w:val="both"/>
        <w:rPr>
          <w:lang w:val="sq-AL"/>
        </w:rPr>
      </w:pPr>
      <w:r w:rsidRPr="002024AF">
        <w:rPr>
          <w:lang w:val="sq-AL"/>
        </w:rPr>
        <w:t>Afati  për paraqitjen e kërkesave është tetë (8) ditë pune nga dita e shpalljes së Thirjes Publike,duke mos e llogaritur diten e shpalljes.</w:t>
      </w:r>
    </w:p>
    <w:p w:rsidR="002024AF" w:rsidRPr="002024AF" w:rsidRDefault="002024AF" w:rsidP="00D87C80">
      <w:pPr>
        <w:spacing w:after="0" w:line="240" w:lineRule="auto"/>
        <w:jc w:val="both"/>
        <w:rPr>
          <w:lang w:val="sq-AL"/>
        </w:rPr>
      </w:pPr>
      <w:r w:rsidRPr="002024AF">
        <w:rPr>
          <w:lang w:val="sq-AL"/>
        </w:rPr>
        <w:t>Të drejtë paraqitje kanë kreditorët për kërkesa të aritura deri më 30.09.2018,të evidentuara në sistemin elektronik për paraqitje dhe evidencë të obligimeve.</w:t>
      </w:r>
    </w:p>
    <w:p w:rsidR="002024AF" w:rsidRPr="002024AF" w:rsidRDefault="002024AF" w:rsidP="00D87C80">
      <w:pPr>
        <w:spacing w:after="0" w:line="240" w:lineRule="auto"/>
        <w:jc w:val="both"/>
        <w:rPr>
          <w:lang w:val="sq-AL"/>
        </w:rPr>
      </w:pPr>
      <w:r w:rsidRPr="002024AF">
        <w:rPr>
          <w:lang w:val="sq-AL"/>
        </w:rPr>
        <w:t>Me paraqitjen, shfrytëzesit janë të obliguar që ta dorëzojnë edhe dokumentacionin në vazhdim:</w:t>
      </w:r>
    </w:p>
    <w:p w:rsidR="002024AF" w:rsidRPr="002024AF" w:rsidRDefault="002024AF" w:rsidP="00D87C80">
      <w:pPr>
        <w:numPr>
          <w:ilvl w:val="0"/>
          <w:numId w:val="5"/>
        </w:numPr>
        <w:spacing w:after="0" w:line="240" w:lineRule="auto"/>
        <w:jc w:val="both"/>
        <w:rPr>
          <w:lang w:val="sq-AL"/>
        </w:rPr>
      </w:pPr>
      <w:r w:rsidRPr="002024AF">
        <w:rPr>
          <w:lang w:val="sq-AL"/>
        </w:rPr>
        <w:t>Kontratë apo akt tjetër nga e cila del kërkesa në mes Komunës së Vrapçishtit dhe kreditorit</w:t>
      </w:r>
    </w:p>
    <w:p w:rsidR="002024AF" w:rsidRPr="002024AF" w:rsidRDefault="002024AF" w:rsidP="00D87C80">
      <w:pPr>
        <w:numPr>
          <w:ilvl w:val="0"/>
          <w:numId w:val="5"/>
        </w:numPr>
        <w:spacing w:after="0" w:line="240" w:lineRule="auto"/>
        <w:jc w:val="both"/>
        <w:rPr>
          <w:lang w:val="sq-AL"/>
        </w:rPr>
      </w:pPr>
      <w:r w:rsidRPr="002024AF">
        <w:rPr>
          <w:lang w:val="sq-AL"/>
        </w:rPr>
        <w:t>Faturë/situacion të borxhit (kartela analitike)</w:t>
      </w:r>
    </w:p>
    <w:p w:rsidR="002024AF" w:rsidRPr="002024AF" w:rsidRDefault="002024AF" w:rsidP="00D87C80">
      <w:pPr>
        <w:spacing w:after="0" w:line="240" w:lineRule="auto"/>
        <w:jc w:val="both"/>
        <w:rPr>
          <w:lang w:val="sq-AL"/>
        </w:rPr>
      </w:pPr>
      <w:r w:rsidRPr="002024AF">
        <w:rPr>
          <w:lang w:val="sq-AL"/>
        </w:rPr>
        <w:t>Dokumentacionet e plotësuara dorëzohen në origjinal dhe kopje.Nëse dokumentacioni dorëzohet në kopje,materiali i besueshëm të nënshkruhet me nënshkrim dhe vulë në secilën faqe nga parashtruesi i kërkesës.</w:t>
      </w:r>
    </w:p>
    <w:p w:rsidR="002024AF" w:rsidRPr="002024AF" w:rsidRDefault="002024AF" w:rsidP="00D87C80">
      <w:pPr>
        <w:spacing w:after="0" w:line="240" w:lineRule="auto"/>
        <w:jc w:val="both"/>
        <w:rPr>
          <w:b/>
          <w:lang w:val="sq-AL"/>
        </w:rPr>
      </w:pPr>
      <w:proofErr w:type="spellStart"/>
      <w:proofErr w:type="gramStart"/>
      <w:r w:rsidRPr="002024AF">
        <w:rPr>
          <w:bCs/>
        </w:rPr>
        <w:lastRenderedPageBreak/>
        <w:t>подносителот</w:t>
      </w:r>
      <w:proofErr w:type="spellEnd"/>
      <w:proofErr w:type="gram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на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барањето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ја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потврдува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со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свој</w:t>
      </w:r>
      <w:proofErr w:type="spellEnd"/>
      <w:r w:rsidRPr="002024AF">
        <w:rPr>
          <w:bCs/>
        </w:rPr>
        <w:t xml:space="preserve"> </w:t>
      </w:r>
      <w:proofErr w:type="spellStart"/>
      <w:r w:rsidRPr="002024AF">
        <w:rPr>
          <w:bCs/>
        </w:rPr>
        <w:t>потпис</w:t>
      </w:r>
      <w:proofErr w:type="spellEnd"/>
      <w:r w:rsidRPr="002024AF">
        <w:rPr>
          <w:bCs/>
        </w:rPr>
        <w:t xml:space="preserve"> и </w:t>
      </w:r>
      <w:proofErr w:type="spellStart"/>
      <w:r w:rsidRPr="002024AF">
        <w:rPr>
          <w:bCs/>
        </w:rPr>
        <w:t>печат</w:t>
      </w:r>
      <w:proofErr w:type="spellEnd"/>
      <w:r w:rsidRPr="002024AF">
        <w:rPr>
          <w:bCs/>
        </w:rPr>
        <w:t>.</w:t>
      </w:r>
    </w:p>
    <w:p w:rsidR="002024AF" w:rsidRPr="00D87C80" w:rsidRDefault="002024AF" w:rsidP="00D87C80">
      <w:pPr>
        <w:spacing w:after="0" w:line="240" w:lineRule="auto"/>
        <w:jc w:val="both"/>
        <w:rPr>
          <w:sz w:val="20"/>
          <w:szCs w:val="20"/>
          <w:lang w:val="mk-MK"/>
        </w:rPr>
      </w:pPr>
      <w:r w:rsidRPr="00D87C80">
        <w:rPr>
          <w:sz w:val="20"/>
          <w:szCs w:val="20"/>
          <w:lang w:val="mk-MK"/>
        </w:rPr>
        <w:t>Согласно член 12 од Законот, приоритет при исплата на доспеаните, а неплатени обврски, имаат обврските со кои спогодбено со доверителот е постигнато целосно откажување од камата и намалување на главницата на побарувањето за 15%.</w:t>
      </w:r>
    </w:p>
    <w:p w:rsidR="002024AF" w:rsidRPr="00D87C80" w:rsidRDefault="002024AF" w:rsidP="00D87C80">
      <w:pPr>
        <w:spacing w:after="0" w:line="240" w:lineRule="auto"/>
        <w:jc w:val="both"/>
        <w:rPr>
          <w:b/>
          <w:bCs/>
          <w:sz w:val="20"/>
          <w:szCs w:val="20"/>
        </w:rPr>
      </w:pPr>
      <w:proofErr w:type="spellStart"/>
      <w:r w:rsidRPr="00D87C80">
        <w:rPr>
          <w:b/>
          <w:bCs/>
          <w:sz w:val="20"/>
          <w:szCs w:val="20"/>
        </w:rPr>
        <w:t>Пријавата</w:t>
      </w:r>
      <w:proofErr w:type="spellEnd"/>
      <w:r w:rsidRPr="00D87C80">
        <w:rPr>
          <w:b/>
          <w:bCs/>
          <w:sz w:val="20"/>
          <w:szCs w:val="20"/>
        </w:rPr>
        <w:t xml:space="preserve"> </w:t>
      </w:r>
      <w:proofErr w:type="spellStart"/>
      <w:r w:rsidRPr="00D87C80">
        <w:rPr>
          <w:b/>
          <w:bCs/>
          <w:sz w:val="20"/>
          <w:szCs w:val="20"/>
        </w:rPr>
        <w:t>за</w:t>
      </w:r>
      <w:proofErr w:type="spellEnd"/>
      <w:r w:rsidRPr="00D87C80">
        <w:rPr>
          <w:b/>
          <w:bCs/>
          <w:sz w:val="20"/>
          <w:szCs w:val="20"/>
        </w:rPr>
        <w:t xml:space="preserve"> </w:t>
      </w:r>
      <w:proofErr w:type="spellStart"/>
      <w:r w:rsidRPr="00D87C80">
        <w:rPr>
          <w:b/>
          <w:bCs/>
          <w:sz w:val="20"/>
          <w:szCs w:val="20"/>
        </w:rPr>
        <w:t>побарување</w:t>
      </w:r>
      <w:proofErr w:type="spellEnd"/>
      <w:r w:rsidRPr="00D87C80">
        <w:rPr>
          <w:b/>
          <w:bCs/>
          <w:sz w:val="20"/>
          <w:szCs w:val="20"/>
        </w:rPr>
        <w:t xml:space="preserve"> </w:t>
      </w:r>
      <w:proofErr w:type="spellStart"/>
      <w:r w:rsidRPr="00D87C80">
        <w:rPr>
          <w:b/>
          <w:bCs/>
          <w:sz w:val="20"/>
          <w:szCs w:val="20"/>
        </w:rPr>
        <w:t>за</w:t>
      </w:r>
      <w:proofErr w:type="spellEnd"/>
      <w:r w:rsidRPr="00D87C80">
        <w:rPr>
          <w:b/>
          <w:bCs/>
          <w:sz w:val="20"/>
          <w:szCs w:val="20"/>
        </w:rPr>
        <w:t xml:space="preserve"> </w:t>
      </w:r>
      <w:proofErr w:type="spellStart"/>
      <w:r w:rsidRPr="00D87C80">
        <w:rPr>
          <w:b/>
          <w:bCs/>
          <w:sz w:val="20"/>
          <w:szCs w:val="20"/>
        </w:rPr>
        <w:t>пријавување</w:t>
      </w:r>
      <w:proofErr w:type="spellEnd"/>
      <w:r w:rsidRPr="00D87C80">
        <w:rPr>
          <w:b/>
          <w:bCs/>
          <w:sz w:val="20"/>
          <w:szCs w:val="20"/>
        </w:rPr>
        <w:t xml:space="preserve"> </w:t>
      </w:r>
      <w:proofErr w:type="spellStart"/>
      <w:r w:rsidRPr="00D87C80">
        <w:rPr>
          <w:b/>
          <w:bCs/>
          <w:sz w:val="20"/>
          <w:szCs w:val="20"/>
        </w:rPr>
        <w:t>на</w:t>
      </w:r>
      <w:proofErr w:type="spellEnd"/>
      <w:r w:rsidRPr="00D87C80">
        <w:rPr>
          <w:b/>
          <w:bCs/>
          <w:sz w:val="20"/>
          <w:szCs w:val="20"/>
        </w:rPr>
        <w:t xml:space="preserve"> </w:t>
      </w:r>
      <w:proofErr w:type="spellStart"/>
      <w:r w:rsidRPr="00D87C80">
        <w:rPr>
          <w:b/>
          <w:bCs/>
          <w:sz w:val="20"/>
          <w:szCs w:val="20"/>
        </w:rPr>
        <w:t>Јавниот</w:t>
      </w:r>
      <w:proofErr w:type="spellEnd"/>
      <w:r w:rsidRPr="00D87C80">
        <w:rPr>
          <w:b/>
          <w:bCs/>
          <w:sz w:val="20"/>
          <w:szCs w:val="20"/>
        </w:rPr>
        <w:t xml:space="preserve"> </w:t>
      </w:r>
      <w:proofErr w:type="spellStart"/>
      <w:r w:rsidRPr="00D87C80">
        <w:rPr>
          <w:b/>
          <w:bCs/>
          <w:sz w:val="20"/>
          <w:szCs w:val="20"/>
        </w:rPr>
        <w:t>повик</w:t>
      </w:r>
      <w:proofErr w:type="spellEnd"/>
      <w:r w:rsidRPr="00D87C80">
        <w:rPr>
          <w:b/>
          <w:bCs/>
          <w:sz w:val="20"/>
          <w:szCs w:val="20"/>
        </w:rPr>
        <w:t xml:space="preserve">, </w:t>
      </w:r>
      <w:proofErr w:type="spellStart"/>
      <w:r w:rsidRPr="00D87C80">
        <w:rPr>
          <w:b/>
          <w:bCs/>
          <w:sz w:val="20"/>
          <w:szCs w:val="20"/>
        </w:rPr>
        <w:t>подносителите</w:t>
      </w:r>
      <w:proofErr w:type="spellEnd"/>
      <w:r w:rsidRPr="00D87C80">
        <w:rPr>
          <w:b/>
          <w:bCs/>
          <w:sz w:val="20"/>
          <w:szCs w:val="20"/>
        </w:rPr>
        <w:t xml:space="preserve"> </w:t>
      </w:r>
      <w:proofErr w:type="spellStart"/>
      <w:r w:rsidRPr="00D87C80">
        <w:rPr>
          <w:b/>
          <w:bCs/>
          <w:sz w:val="20"/>
          <w:szCs w:val="20"/>
        </w:rPr>
        <w:t>може</w:t>
      </w:r>
      <w:proofErr w:type="spellEnd"/>
      <w:r w:rsidRPr="00D87C80">
        <w:rPr>
          <w:b/>
          <w:bCs/>
          <w:sz w:val="20"/>
          <w:szCs w:val="20"/>
        </w:rPr>
        <w:t xml:space="preserve"> </w:t>
      </w:r>
      <w:proofErr w:type="spellStart"/>
      <w:r w:rsidRPr="00D87C80">
        <w:rPr>
          <w:b/>
          <w:bCs/>
          <w:sz w:val="20"/>
          <w:szCs w:val="20"/>
        </w:rPr>
        <w:t>да</w:t>
      </w:r>
      <w:proofErr w:type="spellEnd"/>
      <w:r w:rsidRPr="00D87C80">
        <w:rPr>
          <w:b/>
          <w:bCs/>
          <w:sz w:val="20"/>
          <w:szCs w:val="20"/>
        </w:rPr>
        <w:t xml:space="preserve"> </w:t>
      </w:r>
      <w:proofErr w:type="spellStart"/>
      <w:r w:rsidRPr="00D87C80">
        <w:rPr>
          <w:b/>
          <w:bCs/>
          <w:sz w:val="20"/>
          <w:szCs w:val="20"/>
        </w:rPr>
        <w:t>ја</w:t>
      </w:r>
      <w:proofErr w:type="spellEnd"/>
      <w:r w:rsidRPr="00D87C80">
        <w:rPr>
          <w:b/>
          <w:bCs/>
          <w:sz w:val="20"/>
          <w:szCs w:val="20"/>
        </w:rPr>
        <w:t xml:space="preserve"> </w:t>
      </w:r>
      <w:proofErr w:type="spellStart"/>
      <w:r w:rsidRPr="00D87C80">
        <w:rPr>
          <w:b/>
          <w:bCs/>
          <w:sz w:val="20"/>
          <w:szCs w:val="20"/>
        </w:rPr>
        <w:t>подигнат</w:t>
      </w:r>
      <w:proofErr w:type="spellEnd"/>
      <w:r w:rsidRPr="00D87C80">
        <w:rPr>
          <w:b/>
          <w:bCs/>
          <w:sz w:val="20"/>
          <w:szCs w:val="20"/>
        </w:rPr>
        <w:t xml:space="preserve"> </w:t>
      </w:r>
      <w:proofErr w:type="spellStart"/>
      <w:r w:rsidRPr="00D87C80">
        <w:rPr>
          <w:b/>
          <w:bCs/>
          <w:sz w:val="20"/>
          <w:szCs w:val="20"/>
        </w:rPr>
        <w:t>од</w:t>
      </w:r>
      <w:proofErr w:type="spellEnd"/>
      <w:r w:rsidRPr="00D87C80">
        <w:rPr>
          <w:b/>
          <w:bCs/>
          <w:sz w:val="20"/>
          <w:szCs w:val="20"/>
        </w:rPr>
        <w:t xml:space="preserve"> </w:t>
      </w:r>
      <w:proofErr w:type="spellStart"/>
      <w:r w:rsidRPr="00D87C80">
        <w:rPr>
          <w:b/>
          <w:bCs/>
          <w:sz w:val="20"/>
          <w:szCs w:val="20"/>
        </w:rPr>
        <w:t>писарницата</w:t>
      </w:r>
      <w:proofErr w:type="spellEnd"/>
      <w:r w:rsidRPr="00D87C80">
        <w:rPr>
          <w:b/>
          <w:bCs/>
          <w:sz w:val="20"/>
          <w:szCs w:val="20"/>
        </w:rPr>
        <w:t xml:space="preserve"> </w:t>
      </w:r>
      <w:proofErr w:type="spellStart"/>
      <w:r w:rsidRPr="00D87C80">
        <w:rPr>
          <w:b/>
          <w:bCs/>
          <w:sz w:val="20"/>
          <w:szCs w:val="20"/>
        </w:rPr>
        <w:t>на</w:t>
      </w:r>
      <w:proofErr w:type="spellEnd"/>
      <w:r w:rsidRPr="00D87C80">
        <w:rPr>
          <w:b/>
          <w:bCs/>
          <w:sz w:val="20"/>
          <w:szCs w:val="20"/>
        </w:rPr>
        <w:t xml:space="preserve"> </w:t>
      </w:r>
      <w:proofErr w:type="spellStart"/>
      <w:r w:rsidRPr="00D87C80">
        <w:rPr>
          <w:b/>
          <w:bCs/>
          <w:sz w:val="20"/>
          <w:szCs w:val="20"/>
        </w:rPr>
        <w:t>општината</w:t>
      </w:r>
      <w:proofErr w:type="spellEnd"/>
      <w:r w:rsidRPr="00D87C80">
        <w:rPr>
          <w:b/>
          <w:bCs/>
          <w:sz w:val="20"/>
          <w:szCs w:val="20"/>
        </w:rPr>
        <w:t xml:space="preserve"> </w:t>
      </w:r>
      <w:proofErr w:type="spellStart"/>
      <w:r w:rsidRPr="00D87C80">
        <w:rPr>
          <w:b/>
          <w:bCs/>
          <w:sz w:val="20"/>
          <w:szCs w:val="20"/>
        </w:rPr>
        <w:t>или</w:t>
      </w:r>
      <w:proofErr w:type="spellEnd"/>
      <w:r w:rsidRPr="00D87C80">
        <w:rPr>
          <w:b/>
          <w:bCs/>
          <w:sz w:val="20"/>
          <w:szCs w:val="20"/>
        </w:rPr>
        <w:t xml:space="preserve"> </w:t>
      </w:r>
      <w:proofErr w:type="spellStart"/>
      <w:r w:rsidRPr="00D87C80">
        <w:rPr>
          <w:b/>
          <w:bCs/>
          <w:sz w:val="20"/>
          <w:szCs w:val="20"/>
        </w:rPr>
        <w:t>да</w:t>
      </w:r>
      <w:proofErr w:type="spellEnd"/>
      <w:r w:rsidRPr="00D87C80">
        <w:rPr>
          <w:b/>
          <w:bCs/>
          <w:sz w:val="20"/>
          <w:szCs w:val="20"/>
        </w:rPr>
        <w:t xml:space="preserve"> </w:t>
      </w:r>
      <w:proofErr w:type="spellStart"/>
      <w:r w:rsidRPr="00D87C80">
        <w:rPr>
          <w:b/>
          <w:bCs/>
          <w:sz w:val="20"/>
          <w:szCs w:val="20"/>
        </w:rPr>
        <w:t>ја</w:t>
      </w:r>
      <w:proofErr w:type="spellEnd"/>
      <w:r w:rsidRPr="00D87C80">
        <w:rPr>
          <w:b/>
          <w:bCs/>
          <w:sz w:val="20"/>
          <w:szCs w:val="20"/>
        </w:rPr>
        <w:t xml:space="preserve"> </w:t>
      </w:r>
      <w:proofErr w:type="spellStart"/>
      <w:r w:rsidRPr="00D87C80">
        <w:rPr>
          <w:b/>
          <w:bCs/>
          <w:sz w:val="20"/>
          <w:szCs w:val="20"/>
        </w:rPr>
        <w:t>превземат</w:t>
      </w:r>
      <w:proofErr w:type="spellEnd"/>
      <w:r w:rsidRPr="00D87C80">
        <w:rPr>
          <w:b/>
          <w:bCs/>
          <w:sz w:val="20"/>
          <w:szCs w:val="20"/>
        </w:rPr>
        <w:t xml:space="preserve"> </w:t>
      </w:r>
      <w:proofErr w:type="spellStart"/>
      <w:r w:rsidRPr="00D87C80">
        <w:rPr>
          <w:b/>
          <w:bCs/>
          <w:sz w:val="20"/>
          <w:szCs w:val="20"/>
        </w:rPr>
        <w:t>од</w:t>
      </w:r>
      <w:proofErr w:type="spellEnd"/>
      <w:r w:rsidRPr="00D87C80">
        <w:rPr>
          <w:b/>
          <w:bCs/>
          <w:sz w:val="20"/>
          <w:szCs w:val="20"/>
        </w:rPr>
        <w:t xml:space="preserve"> web </w:t>
      </w:r>
      <w:proofErr w:type="spellStart"/>
      <w:r w:rsidRPr="00D87C80">
        <w:rPr>
          <w:b/>
          <w:bCs/>
          <w:sz w:val="20"/>
          <w:szCs w:val="20"/>
        </w:rPr>
        <w:t>страната</w:t>
      </w:r>
      <w:proofErr w:type="spellEnd"/>
      <w:r w:rsidRPr="00D87C80">
        <w:rPr>
          <w:b/>
          <w:bCs/>
          <w:sz w:val="20"/>
          <w:szCs w:val="20"/>
        </w:rPr>
        <w:t xml:space="preserve"> </w:t>
      </w:r>
      <w:proofErr w:type="spellStart"/>
      <w:r w:rsidRPr="00D87C80">
        <w:rPr>
          <w:b/>
          <w:bCs/>
          <w:sz w:val="20"/>
          <w:szCs w:val="20"/>
        </w:rPr>
        <w:t>на</w:t>
      </w:r>
      <w:proofErr w:type="spellEnd"/>
      <w:r w:rsidRPr="00D87C80">
        <w:rPr>
          <w:b/>
          <w:bCs/>
          <w:sz w:val="20"/>
          <w:szCs w:val="20"/>
        </w:rPr>
        <w:t xml:space="preserve"> </w:t>
      </w:r>
      <w:proofErr w:type="spellStart"/>
      <w:r w:rsidRPr="00D87C80">
        <w:rPr>
          <w:b/>
          <w:bCs/>
          <w:sz w:val="20"/>
          <w:szCs w:val="20"/>
        </w:rPr>
        <w:t>Општина</w:t>
      </w:r>
      <w:proofErr w:type="spellEnd"/>
      <w:r w:rsidRPr="00D87C80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Pr="00D87C80">
        <w:rPr>
          <w:b/>
          <w:bCs/>
          <w:sz w:val="20"/>
          <w:szCs w:val="20"/>
        </w:rPr>
        <w:t>Врапчиште</w:t>
      </w:r>
      <w:proofErr w:type="spellEnd"/>
      <w:r w:rsidRPr="00D87C80">
        <w:rPr>
          <w:b/>
          <w:bCs/>
          <w:sz w:val="20"/>
          <w:szCs w:val="20"/>
        </w:rPr>
        <w:t xml:space="preserve"> :</w:t>
      </w:r>
      <w:proofErr w:type="gramEnd"/>
      <w:r w:rsidRPr="00D87C80">
        <w:rPr>
          <w:b/>
          <w:bCs/>
          <w:sz w:val="20"/>
          <w:szCs w:val="20"/>
        </w:rPr>
        <w:t xml:space="preserve"> www.komunavrapcisht.gov.mk .</w:t>
      </w:r>
    </w:p>
    <w:p w:rsidR="002024AF" w:rsidRPr="002024AF" w:rsidRDefault="002024AF" w:rsidP="00D87C80">
      <w:pPr>
        <w:spacing w:after="0" w:line="240" w:lineRule="auto"/>
        <w:jc w:val="both"/>
        <w:rPr>
          <w:lang w:val="sq-AL"/>
        </w:rPr>
      </w:pPr>
      <w:r w:rsidRPr="002024AF">
        <w:rPr>
          <w:lang w:val="sq-AL"/>
        </w:rPr>
        <w:t>1. Рок и начин на доставување на пријавите</w:t>
      </w:r>
    </w:p>
    <w:p w:rsidR="002024AF" w:rsidRDefault="002024AF" w:rsidP="00D87C80">
      <w:pPr>
        <w:spacing w:after="0" w:line="240" w:lineRule="auto"/>
        <w:jc w:val="both"/>
        <w:rPr>
          <w:lang w:val="sq-AL"/>
        </w:rPr>
      </w:pPr>
      <w:r w:rsidRPr="002024AF">
        <w:rPr>
          <w:lang w:val="sq-AL"/>
        </w:rPr>
        <w:t>Рокот за поднесување на пријавите е заклучно со 21.12.2018 година. Јавниот повик и обрасците „Пријава на побарување согласно Јавен Повик до доверителите на Општина Врапчиште и доверителите на единките корисници основани од Општина Врапчиште од областа на образованието, детската и социјалната заштита за пријавување на доспеани, а неплатени побарувања '' ќе бидат објавени и на web странaта на Општина Врапчиште.</w:t>
      </w:r>
    </w:p>
    <w:p w:rsidR="002024AF" w:rsidRPr="002024AF" w:rsidRDefault="002024AF" w:rsidP="00D87C80">
      <w:pPr>
        <w:spacing w:after="0" w:line="240" w:lineRule="auto"/>
        <w:jc w:val="both"/>
      </w:pPr>
      <w:proofErr w:type="spellStart"/>
      <w:proofErr w:type="gramStart"/>
      <w:r w:rsidRPr="002024AF">
        <w:rPr>
          <w:b/>
          <w:bCs/>
        </w:rPr>
        <w:t>Пријавата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со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потребната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документација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да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се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достави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преку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пошта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со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препорачана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пратка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или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лично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во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писарницата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на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Општината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Врапчиште</w:t>
      </w:r>
      <w:proofErr w:type="spellEnd"/>
      <w:r w:rsidRPr="002024AF">
        <w:rPr>
          <w:b/>
          <w:bCs/>
        </w:rPr>
        <w:t xml:space="preserve"> (</w:t>
      </w:r>
      <w:proofErr w:type="spellStart"/>
      <w:r w:rsidRPr="002024AF">
        <w:rPr>
          <w:b/>
          <w:bCs/>
        </w:rPr>
        <w:t>од</w:t>
      </w:r>
      <w:proofErr w:type="spellEnd"/>
      <w:r w:rsidRPr="002024AF">
        <w:rPr>
          <w:b/>
          <w:bCs/>
        </w:rPr>
        <w:t xml:space="preserve"> 08:00 </w:t>
      </w:r>
      <w:proofErr w:type="spellStart"/>
      <w:r w:rsidRPr="002024AF">
        <w:rPr>
          <w:b/>
          <w:bCs/>
        </w:rPr>
        <w:t>до</w:t>
      </w:r>
      <w:proofErr w:type="spellEnd"/>
      <w:r w:rsidRPr="002024AF">
        <w:rPr>
          <w:b/>
          <w:bCs/>
        </w:rPr>
        <w:t xml:space="preserve"> 16:00 </w:t>
      </w:r>
      <w:proofErr w:type="spellStart"/>
      <w:r w:rsidRPr="002024AF">
        <w:rPr>
          <w:b/>
          <w:bCs/>
        </w:rPr>
        <w:t>часот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секој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работен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ден</w:t>
      </w:r>
      <w:proofErr w:type="spellEnd"/>
      <w:r w:rsidRPr="002024AF">
        <w:rPr>
          <w:b/>
          <w:bCs/>
        </w:rPr>
        <w:t xml:space="preserve">), </w:t>
      </w:r>
      <w:r w:rsidRPr="002024AF">
        <w:rPr>
          <w:b/>
          <w:bCs/>
          <w:lang w:val="mk-MK"/>
        </w:rPr>
        <w:t>с.</w:t>
      </w:r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Врапчиште</w:t>
      </w:r>
      <w:proofErr w:type="spellEnd"/>
      <w:r w:rsidRPr="002024AF">
        <w:rPr>
          <w:b/>
          <w:bCs/>
        </w:rPr>
        <w:t>.</w:t>
      </w:r>
      <w:proofErr w:type="gramEnd"/>
    </w:p>
    <w:p w:rsidR="002024AF" w:rsidRPr="002024AF" w:rsidRDefault="002024AF" w:rsidP="00D87C80">
      <w:pPr>
        <w:spacing w:after="0" w:line="240" w:lineRule="auto"/>
        <w:jc w:val="both"/>
      </w:pPr>
      <w:proofErr w:type="spellStart"/>
      <w:proofErr w:type="gramStart"/>
      <w:r w:rsidRPr="002024AF">
        <w:t>Пријавите</w:t>
      </w:r>
      <w:proofErr w:type="spellEnd"/>
      <w:r w:rsidRPr="002024AF">
        <w:t xml:space="preserve"> </w:t>
      </w:r>
      <w:proofErr w:type="spellStart"/>
      <w:r w:rsidRPr="002024AF">
        <w:t>со</w:t>
      </w:r>
      <w:proofErr w:type="spellEnd"/>
      <w:r w:rsidRPr="002024AF">
        <w:t xml:space="preserve"> </w:t>
      </w:r>
      <w:proofErr w:type="spellStart"/>
      <w:r w:rsidRPr="002024AF">
        <w:t>потребната</w:t>
      </w:r>
      <w:proofErr w:type="spellEnd"/>
      <w:r w:rsidRPr="002024AF">
        <w:t xml:space="preserve"> </w:t>
      </w:r>
      <w:proofErr w:type="spellStart"/>
      <w:r w:rsidRPr="002024AF">
        <w:t>документација</w:t>
      </w:r>
      <w:proofErr w:type="spellEnd"/>
      <w:r w:rsidRPr="002024AF">
        <w:t xml:space="preserve"> </w:t>
      </w:r>
      <w:proofErr w:type="spellStart"/>
      <w:r w:rsidRPr="002024AF">
        <w:t>примени</w:t>
      </w:r>
      <w:proofErr w:type="spellEnd"/>
      <w:r w:rsidRPr="002024AF">
        <w:t xml:space="preserve"> </w:t>
      </w:r>
      <w:proofErr w:type="spellStart"/>
      <w:r w:rsidRPr="002024AF">
        <w:t>по</w:t>
      </w:r>
      <w:proofErr w:type="spellEnd"/>
      <w:r w:rsidRPr="002024AF">
        <w:t xml:space="preserve"> </w:t>
      </w:r>
      <w:proofErr w:type="spellStart"/>
      <w:r w:rsidRPr="002024AF">
        <w:t>истекот</w:t>
      </w:r>
      <w:proofErr w:type="spellEnd"/>
      <w:r w:rsidRPr="002024AF">
        <w:t xml:space="preserve"> </w:t>
      </w:r>
      <w:proofErr w:type="spellStart"/>
      <w:r w:rsidRPr="002024AF">
        <w:t>на</w:t>
      </w:r>
      <w:proofErr w:type="spellEnd"/>
      <w:r w:rsidRPr="002024AF">
        <w:t xml:space="preserve"> </w:t>
      </w:r>
      <w:proofErr w:type="spellStart"/>
      <w:r w:rsidRPr="002024AF">
        <w:t>рокот</w:t>
      </w:r>
      <w:proofErr w:type="spellEnd"/>
      <w:r w:rsidRPr="002024AF">
        <w:t xml:space="preserve">, </w:t>
      </w:r>
      <w:proofErr w:type="spellStart"/>
      <w:r w:rsidRPr="002024AF">
        <w:t>нема</w:t>
      </w:r>
      <w:proofErr w:type="spellEnd"/>
      <w:r w:rsidRPr="002024AF">
        <w:t xml:space="preserve"> </w:t>
      </w:r>
      <w:proofErr w:type="spellStart"/>
      <w:r w:rsidRPr="002024AF">
        <w:t>да</w:t>
      </w:r>
      <w:proofErr w:type="spellEnd"/>
      <w:r w:rsidRPr="002024AF">
        <w:t xml:space="preserve"> </w:t>
      </w:r>
      <w:proofErr w:type="spellStart"/>
      <w:r w:rsidRPr="002024AF">
        <w:t>бидат</w:t>
      </w:r>
      <w:proofErr w:type="spellEnd"/>
      <w:r w:rsidRPr="002024AF">
        <w:t xml:space="preserve"> </w:t>
      </w:r>
      <w:proofErr w:type="spellStart"/>
      <w:r w:rsidRPr="002024AF">
        <w:t>земени</w:t>
      </w:r>
      <w:proofErr w:type="spellEnd"/>
      <w:r w:rsidRPr="002024AF">
        <w:t xml:space="preserve"> </w:t>
      </w:r>
      <w:proofErr w:type="spellStart"/>
      <w:r w:rsidRPr="002024AF">
        <w:t>во</w:t>
      </w:r>
      <w:proofErr w:type="spellEnd"/>
      <w:r w:rsidRPr="002024AF">
        <w:t xml:space="preserve"> </w:t>
      </w:r>
      <w:proofErr w:type="spellStart"/>
      <w:r w:rsidRPr="002024AF">
        <w:t>предвид</w:t>
      </w:r>
      <w:proofErr w:type="spellEnd"/>
      <w:r w:rsidRPr="002024AF">
        <w:t>.</w:t>
      </w:r>
      <w:proofErr w:type="gramEnd"/>
    </w:p>
    <w:p w:rsidR="00181FAB" w:rsidRDefault="002024AF" w:rsidP="00D87C80">
      <w:pPr>
        <w:spacing w:after="0" w:line="240" w:lineRule="auto"/>
        <w:jc w:val="both"/>
        <w:rPr>
          <w:b/>
          <w:bCs/>
        </w:rPr>
      </w:pPr>
      <w:proofErr w:type="spellStart"/>
      <w:proofErr w:type="gramStart"/>
      <w:r w:rsidRPr="002024AF">
        <w:rPr>
          <w:b/>
          <w:bCs/>
        </w:rPr>
        <w:t>Подетални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информации</w:t>
      </w:r>
      <w:proofErr w:type="spellEnd"/>
      <w:r w:rsidRPr="002024AF">
        <w:rPr>
          <w:b/>
          <w:bCs/>
        </w:rPr>
        <w:t xml:space="preserve">, </w:t>
      </w:r>
      <w:proofErr w:type="spellStart"/>
      <w:r w:rsidRPr="002024AF">
        <w:rPr>
          <w:b/>
          <w:bCs/>
        </w:rPr>
        <w:t>заинтересираните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правни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субјекти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можат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да</w:t>
      </w:r>
      <w:proofErr w:type="spellEnd"/>
      <w:r w:rsidRPr="002024AF">
        <w:rPr>
          <w:b/>
          <w:bCs/>
          <w:lang w:val="mk-MK"/>
        </w:rPr>
        <w:t xml:space="preserve"> добиат до </w:t>
      </w:r>
      <w:r w:rsidRPr="002024AF">
        <w:rPr>
          <w:b/>
          <w:bCs/>
        </w:rPr>
        <w:t xml:space="preserve">- </w:t>
      </w:r>
      <w:proofErr w:type="spellStart"/>
      <w:r w:rsidRPr="002024AF">
        <w:rPr>
          <w:b/>
          <w:bCs/>
        </w:rPr>
        <w:t>Сектор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за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финансиски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прашања</w:t>
      </w:r>
      <w:proofErr w:type="spellEnd"/>
      <w:r>
        <w:rPr>
          <w:b/>
          <w:bCs/>
        </w:rPr>
        <w:t>.</w:t>
      </w:r>
      <w:proofErr w:type="gramEnd"/>
    </w:p>
    <w:p w:rsidR="002024AF" w:rsidRPr="002024AF" w:rsidRDefault="002024AF" w:rsidP="00D87C80">
      <w:pPr>
        <w:spacing w:after="0" w:line="240" w:lineRule="auto"/>
        <w:jc w:val="both"/>
        <w:rPr>
          <w:b/>
          <w:bCs/>
        </w:rPr>
      </w:pPr>
      <w:proofErr w:type="spellStart"/>
      <w:r w:rsidRPr="002024AF">
        <w:rPr>
          <w:b/>
          <w:bCs/>
        </w:rPr>
        <w:t>По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завршувањето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на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Јавниот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повик</w:t>
      </w:r>
      <w:proofErr w:type="spellEnd"/>
      <w:r w:rsidRPr="002024AF">
        <w:rPr>
          <w:b/>
          <w:bCs/>
        </w:rPr>
        <w:t xml:space="preserve">, </w:t>
      </w:r>
      <w:proofErr w:type="spellStart"/>
      <w:r w:rsidRPr="002024AF">
        <w:rPr>
          <w:b/>
          <w:bCs/>
        </w:rPr>
        <w:t>Општина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Врапчиште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до</w:t>
      </w:r>
      <w:proofErr w:type="spellEnd"/>
      <w:r w:rsidRPr="002024AF">
        <w:rPr>
          <w:b/>
          <w:bCs/>
        </w:rPr>
        <w:t xml:space="preserve"> 31.01.2019 </w:t>
      </w:r>
      <w:proofErr w:type="spellStart"/>
      <w:r w:rsidRPr="002024AF">
        <w:rPr>
          <w:b/>
          <w:bCs/>
        </w:rPr>
        <w:t>година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ќе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ги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разгледува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пристигнатите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пријави</w:t>
      </w:r>
      <w:proofErr w:type="spellEnd"/>
      <w:r w:rsidRPr="002024AF">
        <w:rPr>
          <w:b/>
          <w:bCs/>
        </w:rPr>
        <w:t xml:space="preserve">, а </w:t>
      </w:r>
      <w:proofErr w:type="spellStart"/>
      <w:r w:rsidRPr="002024AF">
        <w:rPr>
          <w:b/>
          <w:bCs/>
        </w:rPr>
        <w:t>Градоначалникот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на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Општина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Врапчиште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ќе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постапи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во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согласност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со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Законот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за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финансиска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поддршка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на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единиците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на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локалната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самоуправа</w:t>
      </w:r>
      <w:proofErr w:type="spellEnd"/>
      <w:r w:rsidRPr="002024AF">
        <w:rPr>
          <w:b/>
          <w:bCs/>
        </w:rPr>
        <w:t xml:space="preserve"> и </w:t>
      </w:r>
      <w:proofErr w:type="spellStart"/>
      <w:r w:rsidRPr="002024AF">
        <w:rPr>
          <w:b/>
          <w:bCs/>
        </w:rPr>
        <w:t>единки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корисници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основани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од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единиците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на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локалната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самоуправа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за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финансирање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на</w:t>
      </w:r>
      <w:proofErr w:type="spellEnd"/>
      <w:r w:rsidRPr="002024AF">
        <w:rPr>
          <w:b/>
          <w:bCs/>
        </w:rPr>
        <w:t xml:space="preserve"> </w:t>
      </w:r>
    </w:p>
    <w:p w:rsidR="00D87C80" w:rsidRDefault="00D87C80" w:rsidP="00D87C80">
      <w:pPr>
        <w:spacing w:after="0" w:line="240" w:lineRule="auto"/>
        <w:rPr>
          <w:b/>
          <w:bCs/>
        </w:rPr>
      </w:pPr>
      <w:proofErr w:type="spellStart"/>
      <w:proofErr w:type="gramStart"/>
      <w:r w:rsidRPr="002024AF">
        <w:rPr>
          <w:b/>
          <w:bCs/>
        </w:rPr>
        <w:t>доспеани</w:t>
      </w:r>
      <w:proofErr w:type="spellEnd"/>
      <w:proofErr w:type="gramEnd"/>
      <w:r w:rsidRPr="002024AF">
        <w:rPr>
          <w:b/>
          <w:bCs/>
        </w:rPr>
        <w:t xml:space="preserve">, а </w:t>
      </w:r>
      <w:proofErr w:type="spellStart"/>
      <w:r w:rsidRPr="002024AF">
        <w:rPr>
          <w:b/>
          <w:bCs/>
        </w:rPr>
        <w:t>неплатени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обврски</w:t>
      </w:r>
      <w:proofErr w:type="spellEnd"/>
      <w:r w:rsidRPr="002024AF">
        <w:rPr>
          <w:b/>
          <w:bCs/>
        </w:rPr>
        <w:t xml:space="preserve"> (''</w:t>
      </w:r>
      <w:proofErr w:type="spellStart"/>
      <w:r w:rsidRPr="002024AF">
        <w:rPr>
          <w:b/>
          <w:bCs/>
        </w:rPr>
        <w:t>Службен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весник</w:t>
      </w:r>
      <w:proofErr w:type="spellEnd"/>
      <w:r w:rsidRPr="002024AF">
        <w:rPr>
          <w:b/>
          <w:bCs/>
        </w:rPr>
        <w:t xml:space="preserve"> </w:t>
      </w:r>
      <w:proofErr w:type="spellStart"/>
      <w:r w:rsidRPr="002024AF">
        <w:rPr>
          <w:b/>
          <w:bCs/>
        </w:rPr>
        <w:t>на</w:t>
      </w:r>
      <w:proofErr w:type="spellEnd"/>
      <w:r w:rsidRPr="002024AF">
        <w:rPr>
          <w:b/>
          <w:bCs/>
        </w:rPr>
        <w:t xml:space="preserve"> РМ'' бр.209/18).</w:t>
      </w:r>
    </w:p>
    <w:p w:rsidR="00D87C80" w:rsidRPr="00D87C80" w:rsidRDefault="00D87C80" w:rsidP="00D87C80">
      <w:pPr>
        <w:spacing w:after="0" w:line="240" w:lineRule="auto"/>
        <w:jc w:val="both"/>
      </w:pPr>
    </w:p>
    <w:p w:rsidR="002024AF" w:rsidRPr="002024AF" w:rsidRDefault="002024AF" w:rsidP="00D87C80">
      <w:pPr>
        <w:spacing w:after="0" w:line="240" w:lineRule="auto"/>
        <w:jc w:val="both"/>
        <w:rPr>
          <w:lang w:val="sq-AL"/>
        </w:rPr>
      </w:pPr>
      <w:r w:rsidRPr="002024AF">
        <w:rPr>
          <w:lang w:val="sq-AL"/>
        </w:rPr>
        <w:lastRenderedPageBreak/>
        <w:t>Në bazë të nenit 12 të Ligjit,prioritet për pagesën e detyrimeve të papaguara të cilat në pajtueshmëri me shfrytëzuarit kanë aritur shmangëje të tërësishme të kamatës dhe zvogëlimin e kërkesës bazë për 15%.</w:t>
      </w:r>
    </w:p>
    <w:p w:rsidR="002024AF" w:rsidRPr="002024AF" w:rsidRDefault="002024AF" w:rsidP="00D87C80">
      <w:pPr>
        <w:spacing w:after="0" w:line="240" w:lineRule="auto"/>
        <w:jc w:val="both"/>
        <w:rPr>
          <w:lang w:val="sq-AL"/>
        </w:rPr>
      </w:pPr>
      <w:r w:rsidRPr="002024AF">
        <w:rPr>
          <w:lang w:val="sq-AL"/>
        </w:rPr>
        <w:t>Kërkesa për paraqitje në thirjen publike ,dorëzuesit mundet që ta marin nga zyrat e pranimit të Komunës ose nga web faqja e Komunës së Vrapçishtit :www.komunavrapcisht.gov.mk.</w:t>
      </w:r>
    </w:p>
    <w:p w:rsidR="002024AF" w:rsidRPr="002024AF" w:rsidRDefault="002024AF" w:rsidP="00D87C80">
      <w:pPr>
        <w:spacing w:after="0" w:line="240" w:lineRule="auto"/>
        <w:jc w:val="both"/>
        <w:rPr>
          <w:lang w:val="sq-AL"/>
        </w:rPr>
      </w:pPr>
    </w:p>
    <w:p w:rsidR="002024AF" w:rsidRPr="002024AF" w:rsidRDefault="002024AF" w:rsidP="00D87C80">
      <w:pPr>
        <w:spacing w:after="0" w:line="240" w:lineRule="auto"/>
        <w:jc w:val="both"/>
        <w:rPr>
          <w:lang w:val="sq-AL"/>
        </w:rPr>
      </w:pPr>
      <w:r w:rsidRPr="002024AF">
        <w:rPr>
          <w:lang w:val="sq-AL"/>
        </w:rPr>
        <w:t>1.Afati dhe mënyra për ti dorëzuar kërkesat</w:t>
      </w:r>
    </w:p>
    <w:p w:rsidR="002024AF" w:rsidRDefault="002024AF" w:rsidP="00D87C80">
      <w:pPr>
        <w:spacing w:after="0" w:line="240" w:lineRule="auto"/>
        <w:jc w:val="both"/>
        <w:rPr>
          <w:lang w:val="sq-AL"/>
        </w:rPr>
      </w:pPr>
      <w:r w:rsidRPr="002024AF">
        <w:rPr>
          <w:lang w:val="sq-AL"/>
        </w:rPr>
        <w:t>Afati për dorëzimin e kërkesave është deri më 21.12.2018.Thirja Publike dhe shembujt “Paraqitje për kërkesë në pajtueshmëri të Thirjes Publike deri te kreditorët nga Komuna e Vrapçishtit dhe kreditorët shfrytëzues individual të krijuar nga Komuna e Vrapçishtit, nga sfera e arsimit,mbrojtja sociale e fëmijëve për paraqitje të aritura,dhe të kërkesave të pa paguara,do të shpallen në web faqen e Komunës së Vrapçishtit.</w:t>
      </w:r>
    </w:p>
    <w:p w:rsidR="00D87C80" w:rsidRPr="002024AF" w:rsidRDefault="00D87C80" w:rsidP="00D87C80">
      <w:pPr>
        <w:spacing w:after="0" w:line="240" w:lineRule="auto"/>
        <w:jc w:val="both"/>
        <w:rPr>
          <w:lang w:val="sq-AL"/>
        </w:rPr>
      </w:pPr>
    </w:p>
    <w:p w:rsidR="002024AF" w:rsidRPr="002024AF" w:rsidRDefault="002024AF" w:rsidP="00D87C80">
      <w:pPr>
        <w:spacing w:after="0" w:line="240" w:lineRule="auto"/>
        <w:jc w:val="both"/>
        <w:rPr>
          <w:lang w:val="sq-AL"/>
        </w:rPr>
      </w:pPr>
      <w:r w:rsidRPr="002024AF">
        <w:rPr>
          <w:lang w:val="sq-AL"/>
        </w:rPr>
        <w:t>Paraqitja me dokumentacionin e duhur të dërgohet përmes postës me dërgesë të rekomanduar ose personalisht në zyrat e pranimit në Komunën e Vrapçishtit (nga 08:00 deri ora 16:00 çdo ditë pune) në fsh.Vrapçisht.</w:t>
      </w:r>
    </w:p>
    <w:p w:rsidR="002024AF" w:rsidRDefault="002024AF" w:rsidP="00D87C80">
      <w:pPr>
        <w:spacing w:after="0" w:line="240" w:lineRule="auto"/>
        <w:jc w:val="both"/>
        <w:rPr>
          <w:lang w:val="sq-AL"/>
        </w:rPr>
      </w:pPr>
      <w:r w:rsidRPr="002024AF">
        <w:rPr>
          <w:lang w:val="sq-AL"/>
        </w:rPr>
        <w:t>Paraqitjet me dokumentat e duhura të pranuara pas kalimit të afatit nuk do të meren parasysh.</w:t>
      </w:r>
    </w:p>
    <w:p w:rsidR="00D87C80" w:rsidRPr="002024AF" w:rsidRDefault="00D87C80" w:rsidP="00D87C80">
      <w:pPr>
        <w:spacing w:after="0" w:line="240" w:lineRule="auto"/>
        <w:jc w:val="both"/>
        <w:rPr>
          <w:lang w:val="sq-AL"/>
        </w:rPr>
      </w:pPr>
    </w:p>
    <w:p w:rsidR="002024AF" w:rsidRDefault="002024AF" w:rsidP="00D87C80">
      <w:pPr>
        <w:spacing w:after="0" w:line="240" w:lineRule="auto"/>
        <w:jc w:val="both"/>
        <w:rPr>
          <w:lang w:val="sq-AL"/>
        </w:rPr>
      </w:pPr>
      <w:r w:rsidRPr="002024AF">
        <w:rPr>
          <w:lang w:val="sq-AL"/>
        </w:rPr>
        <w:t>Për informata më të detajuara personat juridik të interesuar mund të marin te sektori për pyetje financiare.</w:t>
      </w:r>
    </w:p>
    <w:p w:rsidR="00D87C80" w:rsidRPr="002024AF" w:rsidRDefault="00D87C80" w:rsidP="00D87C80">
      <w:pPr>
        <w:spacing w:after="0" w:line="240" w:lineRule="auto"/>
        <w:jc w:val="both"/>
        <w:rPr>
          <w:lang w:val="sq-AL"/>
        </w:rPr>
      </w:pPr>
    </w:p>
    <w:p w:rsidR="002024AF" w:rsidRPr="002024AF" w:rsidRDefault="002024AF" w:rsidP="00D87C80">
      <w:pPr>
        <w:spacing w:after="0" w:line="240" w:lineRule="auto"/>
        <w:jc w:val="both"/>
        <w:rPr>
          <w:lang w:val="sq-AL"/>
        </w:rPr>
      </w:pPr>
      <w:r w:rsidRPr="002024AF">
        <w:rPr>
          <w:lang w:val="sq-AL"/>
        </w:rPr>
        <w:t xml:space="preserve">Pas mbarimit të thirjes publike Komuna e Vrapçishtit deri më 31.01.2019 do ti shqyrtoj paraqitjet e ardhura,ndërsa Kryetari i Komunës së Komunës së Vrapçishtit do të vendosë në bazë të ligjit  </w:t>
      </w:r>
      <w:proofErr w:type="spellStart"/>
      <w:r w:rsidRPr="002024AF">
        <w:t>për</w:t>
      </w:r>
      <w:proofErr w:type="spellEnd"/>
      <w:r w:rsidRPr="002024AF">
        <w:t xml:space="preserve"> </w:t>
      </w:r>
      <w:proofErr w:type="spellStart"/>
      <w:r w:rsidRPr="002024AF">
        <w:t>përkrahje</w:t>
      </w:r>
      <w:proofErr w:type="spellEnd"/>
      <w:r w:rsidRPr="002024AF">
        <w:t xml:space="preserve"> </w:t>
      </w:r>
      <w:proofErr w:type="spellStart"/>
      <w:r w:rsidRPr="002024AF">
        <w:t>financiare</w:t>
      </w:r>
      <w:proofErr w:type="spellEnd"/>
      <w:r w:rsidRPr="002024AF">
        <w:t xml:space="preserve"> </w:t>
      </w:r>
      <w:proofErr w:type="spellStart"/>
      <w:r w:rsidRPr="002024AF">
        <w:t>të</w:t>
      </w:r>
      <w:proofErr w:type="spellEnd"/>
      <w:r w:rsidRPr="002024AF">
        <w:t xml:space="preserve"> </w:t>
      </w:r>
      <w:proofErr w:type="spellStart"/>
      <w:r w:rsidRPr="002024AF">
        <w:t>Njësive</w:t>
      </w:r>
      <w:proofErr w:type="spellEnd"/>
      <w:r w:rsidRPr="002024AF">
        <w:t xml:space="preserve"> </w:t>
      </w:r>
      <w:proofErr w:type="spellStart"/>
      <w:r w:rsidRPr="002024AF">
        <w:t>të</w:t>
      </w:r>
      <w:proofErr w:type="spellEnd"/>
      <w:r w:rsidRPr="002024AF">
        <w:t xml:space="preserve"> </w:t>
      </w:r>
      <w:proofErr w:type="spellStart"/>
      <w:r w:rsidRPr="002024AF">
        <w:t>Vetqeverisjes</w:t>
      </w:r>
      <w:proofErr w:type="spellEnd"/>
      <w:r w:rsidRPr="002024AF">
        <w:t xml:space="preserve"> </w:t>
      </w:r>
      <w:proofErr w:type="spellStart"/>
      <w:r w:rsidRPr="002024AF">
        <w:t>Lokale</w:t>
      </w:r>
      <w:proofErr w:type="spellEnd"/>
      <w:r w:rsidRPr="002024AF">
        <w:t xml:space="preserve"> </w:t>
      </w:r>
      <w:proofErr w:type="spellStart"/>
      <w:r w:rsidRPr="002024AF">
        <w:t>dhe</w:t>
      </w:r>
      <w:proofErr w:type="spellEnd"/>
      <w:r w:rsidRPr="002024AF">
        <w:t xml:space="preserve"> </w:t>
      </w:r>
      <w:proofErr w:type="spellStart"/>
      <w:r w:rsidRPr="002024AF">
        <w:t>shfrytëzuesve</w:t>
      </w:r>
      <w:proofErr w:type="spellEnd"/>
      <w:r w:rsidRPr="002024AF">
        <w:t xml:space="preserve"> individual </w:t>
      </w:r>
      <w:proofErr w:type="spellStart"/>
      <w:r w:rsidRPr="002024AF">
        <w:t>të</w:t>
      </w:r>
      <w:proofErr w:type="spellEnd"/>
      <w:r w:rsidRPr="002024AF">
        <w:t xml:space="preserve"> </w:t>
      </w:r>
      <w:proofErr w:type="spellStart"/>
      <w:r w:rsidRPr="002024AF">
        <w:t>krijuar</w:t>
      </w:r>
      <w:proofErr w:type="spellEnd"/>
      <w:r w:rsidRPr="002024AF">
        <w:t xml:space="preserve"> </w:t>
      </w:r>
      <w:proofErr w:type="spellStart"/>
      <w:r w:rsidRPr="002024AF">
        <w:t>nga</w:t>
      </w:r>
      <w:proofErr w:type="spellEnd"/>
      <w:r w:rsidRPr="002024AF">
        <w:t xml:space="preserve"> </w:t>
      </w:r>
      <w:proofErr w:type="spellStart"/>
      <w:r w:rsidRPr="002024AF">
        <w:t>Njësitë</w:t>
      </w:r>
      <w:proofErr w:type="spellEnd"/>
      <w:r w:rsidRPr="002024AF">
        <w:t xml:space="preserve"> e </w:t>
      </w:r>
      <w:proofErr w:type="spellStart"/>
      <w:r w:rsidRPr="002024AF">
        <w:t>Vetqeverisjes</w:t>
      </w:r>
      <w:proofErr w:type="spellEnd"/>
      <w:r w:rsidRPr="002024AF">
        <w:t xml:space="preserve"> </w:t>
      </w:r>
      <w:proofErr w:type="spellStart"/>
      <w:r w:rsidRPr="002024AF">
        <w:t>lokale</w:t>
      </w:r>
      <w:proofErr w:type="spellEnd"/>
      <w:r w:rsidRPr="002024AF">
        <w:t xml:space="preserve"> </w:t>
      </w:r>
      <w:proofErr w:type="spellStart"/>
      <w:r w:rsidRPr="002024AF">
        <w:t>për</w:t>
      </w:r>
      <w:proofErr w:type="spellEnd"/>
      <w:r w:rsidRPr="002024AF">
        <w:t xml:space="preserve"> </w:t>
      </w:r>
      <w:proofErr w:type="spellStart"/>
      <w:r w:rsidRPr="002024AF">
        <w:t>finansim</w:t>
      </w:r>
      <w:proofErr w:type="spellEnd"/>
      <w:r w:rsidRPr="002024AF">
        <w:t xml:space="preserve"> </w:t>
      </w:r>
      <w:proofErr w:type="spellStart"/>
      <w:r w:rsidRPr="002024AF">
        <w:t>të</w:t>
      </w:r>
      <w:proofErr w:type="spellEnd"/>
      <w:r w:rsidRPr="002024AF">
        <w:t xml:space="preserve"> </w:t>
      </w:r>
      <w:proofErr w:type="spellStart"/>
      <w:r w:rsidRPr="002024AF">
        <w:t>detyrimeve</w:t>
      </w:r>
      <w:proofErr w:type="spellEnd"/>
      <w:r w:rsidRPr="002024AF">
        <w:t xml:space="preserve"> </w:t>
      </w:r>
      <w:proofErr w:type="spellStart"/>
      <w:r w:rsidRPr="002024AF">
        <w:t>të</w:t>
      </w:r>
      <w:proofErr w:type="spellEnd"/>
      <w:r w:rsidRPr="002024AF">
        <w:t xml:space="preserve"> </w:t>
      </w:r>
      <w:proofErr w:type="spellStart"/>
      <w:r w:rsidRPr="002024AF">
        <w:t>obliguara</w:t>
      </w:r>
      <w:proofErr w:type="spellEnd"/>
      <w:r w:rsidRPr="002024AF">
        <w:t xml:space="preserve"> </w:t>
      </w:r>
      <w:proofErr w:type="spellStart"/>
      <w:r w:rsidRPr="002024AF">
        <w:t>por</w:t>
      </w:r>
      <w:proofErr w:type="spellEnd"/>
      <w:r w:rsidRPr="002024AF">
        <w:t xml:space="preserve"> </w:t>
      </w:r>
      <w:proofErr w:type="spellStart"/>
      <w:r w:rsidRPr="002024AF">
        <w:t>të</w:t>
      </w:r>
      <w:proofErr w:type="spellEnd"/>
      <w:r w:rsidRPr="002024AF">
        <w:t xml:space="preserve"> </w:t>
      </w:r>
      <w:proofErr w:type="spellStart"/>
      <w:r w:rsidRPr="002024AF">
        <w:t>papaguara</w:t>
      </w:r>
      <w:proofErr w:type="spellEnd"/>
      <w:r w:rsidRPr="002024AF">
        <w:t>.</w:t>
      </w:r>
    </w:p>
    <w:p w:rsidR="00181FAB" w:rsidRDefault="00181FAB" w:rsidP="00D87C80">
      <w:pPr>
        <w:spacing w:after="0" w:line="240" w:lineRule="auto"/>
        <w:rPr>
          <w:lang w:val="mk-MK"/>
        </w:rPr>
      </w:pPr>
    </w:p>
    <w:p w:rsidR="00181FAB" w:rsidRDefault="00181FAB" w:rsidP="00D87C80">
      <w:pPr>
        <w:spacing w:after="0" w:line="240" w:lineRule="auto"/>
      </w:pPr>
    </w:p>
    <w:p w:rsidR="00D87C80" w:rsidRPr="00D87C80" w:rsidRDefault="00D87C80" w:rsidP="00D87C80">
      <w:pPr>
        <w:spacing w:after="0" w:line="240" w:lineRule="auto"/>
      </w:pPr>
    </w:p>
    <w:p w:rsidR="002024AF" w:rsidRDefault="002024AF" w:rsidP="00D87C80">
      <w:pPr>
        <w:spacing w:after="0" w:line="240" w:lineRule="auto"/>
        <w:rPr>
          <w:b/>
          <w:bCs/>
        </w:rPr>
      </w:pPr>
    </w:p>
    <w:p w:rsidR="002024AF" w:rsidRPr="00D87C80" w:rsidRDefault="002024AF" w:rsidP="00D87C80">
      <w:pPr>
        <w:spacing w:after="0" w:line="240" w:lineRule="auto"/>
        <w:rPr>
          <w:b/>
          <w:bCs/>
          <w:lang w:val="mk-MK"/>
        </w:rPr>
      </w:pPr>
      <w:bookmarkStart w:id="0" w:name="_GoBack"/>
      <w:bookmarkEnd w:id="0"/>
    </w:p>
    <w:p w:rsidR="002024AF" w:rsidRDefault="002024AF" w:rsidP="00D87C80">
      <w:pPr>
        <w:spacing w:after="0" w:line="240" w:lineRule="auto"/>
      </w:pPr>
    </w:p>
    <w:p w:rsidR="002024AF" w:rsidRDefault="002024AF" w:rsidP="00D87C80">
      <w:pPr>
        <w:spacing w:after="0" w:line="240" w:lineRule="auto"/>
      </w:pPr>
      <w:r>
        <w:rPr>
          <w:lang w:val="mk-MK"/>
        </w:rPr>
        <w:t>Бр</w:t>
      </w:r>
      <w:r>
        <w:t>.</w:t>
      </w:r>
      <w:r w:rsidR="00D87C80">
        <w:t>/</w:t>
      </w:r>
      <w:proofErr w:type="gramStart"/>
      <w:r w:rsidR="00D87C80">
        <w:t>nr</w:t>
      </w:r>
      <w:proofErr w:type="gramEnd"/>
      <w:r w:rsidR="00D87C80">
        <w:t xml:space="preserve"> </w:t>
      </w:r>
      <w:r w:rsidRPr="002024AF">
        <w:rPr>
          <w:lang w:val="mk-MK"/>
        </w:rPr>
        <w:t>08-2148</w:t>
      </w:r>
      <w:r>
        <w:rPr>
          <w:lang w:val="mk-MK"/>
        </w:rPr>
        <w:tab/>
      </w:r>
    </w:p>
    <w:p w:rsidR="00D87C80" w:rsidRDefault="00D87C80" w:rsidP="00D87C80">
      <w:pPr>
        <w:spacing w:after="0" w:line="240" w:lineRule="auto"/>
      </w:pPr>
      <w:r>
        <w:t>11</w:t>
      </w:r>
      <w:r w:rsidR="002024AF">
        <w:t>.12.2018</w:t>
      </w:r>
    </w:p>
    <w:p w:rsidR="002024AF" w:rsidRPr="002024AF" w:rsidRDefault="00D87C80" w:rsidP="00D87C80">
      <w:pPr>
        <w:spacing w:after="0" w:line="240" w:lineRule="auto"/>
        <w:rPr>
          <w:lang w:val="mk-MK"/>
        </w:rPr>
      </w:pPr>
      <w:r>
        <w:rPr>
          <w:lang w:val="mk-MK"/>
        </w:rPr>
        <w:t>Врапчиште</w:t>
      </w:r>
      <w:r>
        <w:rPr>
          <w:lang w:val="sq-AL"/>
        </w:rPr>
        <w:t>/Vrapçisht</w:t>
      </w:r>
      <w:r w:rsidR="002024AF">
        <w:rPr>
          <w:lang w:val="mk-MK"/>
        </w:rPr>
        <w:tab/>
      </w:r>
      <w:r w:rsidR="002024AF">
        <w:rPr>
          <w:lang w:val="mk-MK"/>
        </w:rPr>
        <w:tab/>
      </w:r>
      <w:r w:rsidR="002024AF">
        <w:rPr>
          <w:lang w:val="mk-MK"/>
        </w:rPr>
        <w:tab/>
      </w:r>
      <w:r w:rsidR="002024AF">
        <w:rPr>
          <w:lang w:val="mk-MK"/>
        </w:rPr>
        <w:tab/>
      </w:r>
      <w:r w:rsidR="002024AF">
        <w:rPr>
          <w:lang w:val="mk-MK"/>
        </w:rPr>
        <w:tab/>
      </w:r>
      <w:r w:rsidR="002024AF">
        <w:rPr>
          <w:lang w:val="mk-MK"/>
        </w:rPr>
        <w:tab/>
        <w:t xml:space="preserve">               </w:t>
      </w:r>
      <w:r w:rsidR="002024AF" w:rsidRPr="002024AF">
        <w:rPr>
          <w:lang w:val="mk-MK"/>
        </w:rPr>
        <w:t xml:space="preserve"> </w:t>
      </w:r>
    </w:p>
    <w:p w:rsidR="002024AF" w:rsidRDefault="002024AF" w:rsidP="00D87C80">
      <w:pPr>
        <w:spacing w:after="0" w:line="240" w:lineRule="auto"/>
      </w:pPr>
    </w:p>
    <w:p w:rsidR="002024AF" w:rsidRPr="00D87C80" w:rsidRDefault="00D87C80" w:rsidP="00D87C80">
      <w:pPr>
        <w:spacing w:after="0" w:line="240" w:lineRule="auto"/>
        <w:jc w:val="right"/>
        <w:rPr>
          <w:lang w:val="mk-MK"/>
        </w:rPr>
      </w:pPr>
      <w:r>
        <w:rPr>
          <w:lang w:val="mk-MK"/>
        </w:rPr>
        <w:t xml:space="preserve">Градоначалник </w:t>
      </w:r>
    </w:p>
    <w:p w:rsidR="002024AF" w:rsidRPr="00D87C80" w:rsidRDefault="00D87C80" w:rsidP="00D87C80">
      <w:pPr>
        <w:spacing w:after="0" w:line="240" w:lineRule="auto"/>
        <w:jc w:val="right"/>
        <w:rPr>
          <w:lang w:val="sq-AL"/>
        </w:rPr>
      </w:pPr>
      <w:r>
        <w:rPr>
          <w:lang w:val="sq-AL"/>
        </w:rPr>
        <w:t>Isen Shabani</w:t>
      </w: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Pr="00D87C80" w:rsidRDefault="00D87C80" w:rsidP="00D87C80">
      <w:pPr>
        <w:spacing w:after="0" w:line="240" w:lineRule="auto"/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sq-AL"/>
        </w:rPr>
      </w:pPr>
      <w:r>
        <w:rPr>
          <w:lang w:val="sq-AL"/>
        </w:rPr>
        <w:t>Kryetar</w:t>
      </w:r>
    </w:p>
    <w:p w:rsidR="00D87C80" w:rsidRPr="00D87C80" w:rsidRDefault="00D87C80" w:rsidP="00D87C80">
      <w:pPr>
        <w:spacing w:after="0" w:line="240" w:lineRule="auto"/>
        <w:rPr>
          <w:lang w:val="sq-AL"/>
        </w:rPr>
      </w:pPr>
      <w:r>
        <w:rPr>
          <w:lang w:val="sq-AL"/>
        </w:rPr>
        <w:t>Isen Shabani</w:t>
      </w: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Default="00D87C80" w:rsidP="00D87C80">
      <w:pPr>
        <w:spacing w:after="0" w:line="240" w:lineRule="auto"/>
        <w:rPr>
          <w:lang w:val="mk-MK"/>
        </w:rPr>
      </w:pPr>
    </w:p>
    <w:p w:rsidR="00D87C80" w:rsidRPr="00D87C80" w:rsidRDefault="00D87C80" w:rsidP="00D87C80">
      <w:pPr>
        <w:spacing w:after="0" w:line="240" w:lineRule="auto"/>
        <w:rPr>
          <w:lang w:val="mk-MK"/>
        </w:rPr>
      </w:pPr>
    </w:p>
    <w:p w:rsidR="002024AF" w:rsidRDefault="002024AF" w:rsidP="00D87C80">
      <w:pPr>
        <w:spacing w:after="0" w:line="240" w:lineRule="auto"/>
      </w:pPr>
    </w:p>
    <w:p w:rsidR="002024AF" w:rsidRDefault="002024AF" w:rsidP="00D87C80">
      <w:pPr>
        <w:spacing w:after="0" w:line="240" w:lineRule="auto"/>
      </w:pPr>
    </w:p>
    <w:p w:rsidR="002024AF" w:rsidRDefault="002024AF" w:rsidP="00D87C80">
      <w:pPr>
        <w:spacing w:after="0" w:line="240" w:lineRule="auto"/>
      </w:pPr>
    </w:p>
    <w:p w:rsidR="002024AF" w:rsidRDefault="002024AF" w:rsidP="00D87C80">
      <w:pPr>
        <w:spacing w:after="0" w:line="240" w:lineRule="auto"/>
      </w:pPr>
    </w:p>
    <w:p w:rsidR="002024AF" w:rsidRDefault="002024AF" w:rsidP="00D87C80">
      <w:pPr>
        <w:spacing w:after="0" w:line="240" w:lineRule="auto"/>
      </w:pPr>
    </w:p>
    <w:p w:rsidR="002024AF" w:rsidRDefault="002024AF" w:rsidP="00D87C80">
      <w:pPr>
        <w:spacing w:after="0" w:line="240" w:lineRule="auto"/>
      </w:pPr>
    </w:p>
    <w:p w:rsidR="002024AF" w:rsidRDefault="002024AF" w:rsidP="00D87C80">
      <w:pPr>
        <w:spacing w:after="0" w:line="240" w:lineRule="auto"/>
      </w:pPr>
    </w:p>
    <w:p w:rsidR="002024AF" w:rsidRDefault="002024AF" w:rsidP="00D87C80">
      <w:pPr>
        <w:spacing w:after="0" w:line="240" w:lineRule="auto"/>
      </w:pPr>
    </w:p>
    <w:p w:rsidR="00181FAB" w:rsidRDefault="00181FAB" w:rsidP="00D87C80">
      <w:pPr>
        <w:spacing w:after="0" w:line="240" w:lineRule="auto"/>
        <w:rPr>
          <w:lang w:val="mk-MK"/>
        </w:rPr>
      </w:pPr>
    </w:p>
    <w:p w:rsidR="00181FAB" w:rsidRDefault="00181FAB" w:rsidP="00D87C80">
      <w:pPr>
        <w:spacing w:after="0" w:line="240" w:lineRule="auto"/>
        <w:rPr>
          <w:lang w:val="mk-MK"/>
        </w:rPr>
      </w:pPr>
    </w:p>
    <w:p w:rsidR="00181FAB" w:rsidRDefault="00181FAB" w:rsidP="00D87C80">
      <w:pPr>
        <w:spacing w:after="0" w:line="240" w:lineRule="auto"/>
        <w:rPr>
          <w:lang w:val="mk-MK"/>
        </w:rPr>
      </w:pPr>
    </w:p>
    <w:p w:rsidR="00181FAB" w:rsidRPr="00181FAB" w:rsidRDefault="00181FAB" w:rsidP="00D87C80">
      <w:pPr>
        <w:spacing w:after="0" w:line="240" w:lineRule="auto"/>
        <w:rPr>
          <w:lang w:val="mk-MK"/>
        </w:rPr>
      </w:pPr>
    </w:p>
    <w:sectPr w:rsidR="00181FAB" w:rsidRPr="00181FAB" w:rsidSect="00181FAB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440" w:right="1440" w:bottom="1440" w:left="1440" w:header="144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8F" w:rsidRDefault="00282A8F" w:rsidP="00FA0932">
      <w:pPr>
        <w:spacing w:after="0" w:line="240" w:lineRule="auto"/>
      </w:pPr>
      <w:r>
        <w:separator/>
      </w:r>
    </w:p>
  </w:endnote>
  <w:endnote w:type="continuationSeparator" w:id="0">
    <w:p w:rsidR="00282A8F" w:rsidRDefault="00282A8F" w:rsidP="00FA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42" w:rsidRPr="00FA0932" w:rsidRDefault="00D41342">
    <w:pPr>
      <w:pStyle w:val="Foo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97AC58" wp14:editId="31BB75B3">
              <wp:simplePos x="0" y="0"/>
              <wp:positionH relativeFrom="column">
                <wp:posOffset>-1047750</wp:posOffset>
              </wp:positionH>
              <wp:positionV relativeFrom="paragraph">
                <wp:posOffset>82550</wp:posOffset>
              </wp:positionV>
              <wp:extent cx="7781925" cy="8890"/>
              <wp:effectExtent l="0" t="0" r="9525" b="2921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81925" cy="889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2.5pt,6.5pt" to="530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" strokecolor="black [3213]" strokeweight="1pt"/>
          </w:pict>
        </mc:Fallback>
      </mc:AlternateContent>
    </w:r>
  </w:p>
  <w:p w:rsidR="00FA0932" w:rsidRPr="00FB6547" w:rsidRDefault="00D41342" w:rsidP="00D41342">
    <w:pPr>
      <w:pStyle w:val="Footer"/>
      <w:jc w:val="center"/>
      <w:rPr>
        <w:b/>
      </w:rPr>
    </w:pPr>
    <w:r w:rsidRPr="00FB6547">
      <w:rPr>
        <w:b/>
      </w:rPr>
      <w:t>www.komunavrapcisht.gov.mk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8F" w:rsidRDefault="00282A8F" w:rsidP="00FA0932">
      <w:pPr>
        <w:spacing w:after="0" w:line="240" w:lineRule="auto"/>
      </w:pPr>
      <w:r>
        <w:separator/>
      </w:r>
    </w:p>
  </w:footnote>
  <w:footnote w:type="continuationSeparator" w:id="0">
    <w:p w:rsidR="00282A8F" w:rsidRDefault="00282A8F" w:rsidP="00FA0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8BE" w:rsidRDefault="00282A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6475954" o:spid="_x0000_s2059" type="#_x0000_t75" style="position:absolute;margin-left:0;margin-top:0;width:273.8pt;height:409.6pt;z-index:-251651072;mso-position-horizontal:center;mso-position-horizontal-relative:margin;mso-position-vertical:center;mso-position-vertical-relative:margin" o:allowincell="f">
          <v:imagedata r:id="rId1" o:title="Logo pa ngjy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32" w:rsidRPr="00AE00AF" w:rsidRDefault="00282A8F" w:rsidP="00FA0932">
    <w:pPr>
      <w:pStyle w:val="Header"/>
      <w:jc w:val="right"/>
      <w:rPr>
        <w:rFonts w:ascii="Times New Roman" w:hAnsi="Times New Roman" w:cs="Times New Roman"/>
        <w:b/>
        <w:sz w:val="20"/>
        <w:lang w:val="mk-MK"/>
      </w:rPr>
    </w:pPr>
    <w:r>
      <w:rPr>
        <w:rFonts w:ascii="Times New Roman" w:hAnsi="Times New Roman" w:cs="Times New Roman"/>
        <w:b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6475955" o:spid="_x0000_s2060" type="#_x0000_t75" style="position:absolute;left:0;text-align:left;margin-left:0;margin-top:0;width:273.8pt;height:409.6pt;z-index:-251650048;mso-position-horizontal:center;mso-position-horizontal-relative:margin;mso-position-vertical:center;mso-position-vertical-relative:margin" o:allowincell="f">
          <v:imagedata r:id="rId1" o:title="Logo pa ngjyr"/>
          <w10:wrap anchorx="margin" anchory="margin"/>
        </v:shape>
      </w:pict>
    </w:r>
    <w:r w:rsidR="00FA0932" w:rsidRPr="00AE00AF">
      <w:rPr>
        <w:rFonts w:ascii="Times New Roman" w:hAnsi="Times New Roman" w:cs="Times New Roman"/>
        <w:b/>
        <w:sz w:val="20"/>
        <w:lang w:val="mk-MK"/>
      </w:rPr>
      <w:t xml:space="preserve">РЕПУБЛИКА МАКЕДОНИЈА </w:t>
    </w:r>
    <w:r w:rsidR="00FA0932" w:rsidRPr="00AE00AF">
      <w:rPr>
        <w:rFonts w:ascii="Times New Roman" w:hAnsi="Times New Roman" w:cs="Times New Roman"/>
        <w:b/>
        <w:sz w:val="20"/>
        <w:lang w:val="sq-AL"/>
      </w:rPr>
      <w:tab/>
    </w:r>
    <w:r w:rsidR="00FA0932" w:rsidRPr="00AE00AF">
      <w:rPr>
        <w:rFonts w:ascii="Times New Roman" w:hAnsi="Times New Roman" w:cs="Times New Roman"/>
        <w:b/>
        <w:noProof/>
        <w:sz w:val="20"/>
      </w:rPr>
      <w:drawing>
        <wp:inline distT="0" distB="0" distL="0" distR="0" wp14:anchorId="6D3BFEE3" wp14:editId="31AE4845">
          <wp:extent cx="561975" cy="840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019" cy="843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0932" w:rsidRPr="00AE00AF">
      <w:rPr>
        <w:rFonts w:ascii="Times New Roman" w:hAnsi="Times New Roman" w:cs="Times New Roman"/>
        <w:b/>
        <w:sz w:val="20"/>
        <w:lang w:val="mk-MK"/>
      </w:rPr>
      <w:tab/>
    </w:r>
    <w:r w:rsidR="00FA0932" w:rsidRPr="00AE00AF">
      <w:rPr>
        <w:rFonts w:ascii="Times New Roman" w:hAnsi="Times New Roman" w:cs="Times New Roman"/>
        <w:b/>
        <w:sz w:val="20"/>
        <w:lang w:val="sq-AL"/>
      </w:rPr>
      <w:t>REPUBLIKA E MAQEDONISË</w:t>
    </w:r>
  </w:p>
  <w:p w:rsidR="00FA0932" w:rsidRPr="00AE00AF" w:rsidRDefault="00FA0932" w:rsidP="00FA0932">
    <w:pPr>
      <w:pStyle w:val="Header"/>
      <w:jc w:val="right"/>
      <w:rPr>
        <w:rFonts w:ascii="Times New Roman" w:hAnsi="Times New Roman" w:cs="Times New Roman"/>
        <w:sz w:val="20"/>
        <w:lang w:val="sq-AL"/>
      </w:rPr>
    </w:pPr>
    <w:r w:rsidRPr="00AE00AF">
      <w:rPr>
        <w:rFonts w:ascii="Times New Roman" w:hAnsi="Times New Roman" w:cs="Times New Roman"/>
        <w:b/>
        <w:sz w:val="20"/>
        <w:lang w:val="mk-MK"/>
      </w:rPr>
      <w:t>ОПШТИНА ВРАПЧИШТЕ</w:t>
    </w:r>
    <w:r w:rsidRPr="00AE00AF">
      <w:rPr>
        <w:rFonts w:ascii="Times New Roman" w:hAnsi="Times New Roman" w:cs="Times New Roman"/>
        <w:sz w:val="20"/>
        <w:lang w:val="sq-AL"/>
      </w:rPr>
      <w:tab/>
    </w:r>
    <w:r w:rsidRPr="00AE00AF">
      <w:rPr>
        <w:rFonts w:ascii="Times New Roman" w:hAnsi="Times New Roman" w:cs="Times New Roman"/>
        <w:sz w:val="20"/>
        <w:lang w:val="sq-AL"/>
      </w:rPr>
      <w:tab/>
    </w:r>
    <w:r w:rsidRPr="00AE00AF">
      <w:rPr>
        <w:rFonts w:ascii="Times New Roman" w:hAnsi="Times New Roman" w:cs="Times New Roman"/>
        <w:b/>
        <w:sz w:val="20"/>
        <w:lang w:val="sq-AL"/>
      </w:rPr>
      <w:t>KOMUNA E VRAPÇISHTIT</w:t>
    </w:r>
  </w:p>
  <w:p w:rsidR="00FA0932" w:rsidRDefault="00FA0932" w:rsidP="00FA0932">
    <w:pPr>
      <w:pStyle w:val="Header"/>
      <w:jc w:val="both"/>
      <w:rPr>
        <w:rFonts w:ascii="Times New Roman" w:hAnsi="Times New Roman" w:cs="Times New Roman"/>
        <w:lang w:val="sq-AL"/>
      </w:rPr>
    </w:pPr>
  </w:p>
  <w:p w:rsidR="00FA0932" w:rsidRPr="00FB6547" w:rsidRDefault="00AE00AF" w:rsidP="00FA0932">
    <w:pPr>
      <w:pStyle w:val="Header"/>
      <w:jc w:val="both"/>
      <w:rPr>
        <w:rFonts w:ascii="Times New Roman" w:hAnsi="Times New Roman" w:cs="Times New Roman"/>
        <w:b/>
        <w:sz w:val="18"/>
      </w:rPr>
    </w:pPr>
    <w:r w:rsidRPr="00AE00AF">
      <w:rPr>
        <w:rFonts w:ascii="Times New Roman" w:hAnsi="Times New Roman" w:cs="Times New Roman"/>
        <w:b/>
        <w:sz w:val="18"/>
        <w:lang w:val="mk-MK"/>
      </w:rPr>
      <w:t xml:space="preserve">Ул/ </w:t>
    </w:r>
    <w:r w:rsidR="00FA0932" w:rsidRPr="00AE00AF">
      <w:rPr>
        <w:rFonts w:ascii="Times New Roman" w:hAnsi="Times New Roman" w:cs="Times New Roman"/>
        <w:b/>
        <w:sz w:val="18"/>
        <w:lang w:val="sq-AL"/>
      </w:rPr>
      <w:t xml:space="preserve">Rr. 100 </w:t>
    </w:r>
    <w:r w:rsidRPr="00AE00AF">
      <w:rPr>
        <w:rFonts w:ascii="Times New Roman" w:hAnsi="Times New Roman" w:cs="Times New Roman"/>
        <w:b/>
        <w:sz w:val="18"/>
        <w:lang w:val="mk-MK"/>
      </w:rPr>
      <w:t xml:space="preserve">ББ/ </w:t>
    </w:r>
    <w:r w:rsidR="00FA0932" w:rsidRPr="00AE00AF">
      <w:rPr>
        <w:rFonts w:ascii="Times New Roman" w:hAnsi="Times New Roman" w:cs="Times New Roman"/>
        <w:b/>
        <w:sz w:val="18"/>
        <w:lang w:val="sq-AL"/>
      </w:rPr>
      <w:t>PN</w:t>
    </w:r>
    <w:r w:rsidR="00FB6547" w:rsidRPr="00AE00AF">
      <w:rPr>
        <w:rFonts w:ascii="Times New Roman" w:hAnsi="Times New Roman" w:cs="Times New Roman"/>
        <w:b/>
        <w:sz w:val="18"/>
        <w:lang w:val="sq-AL"/>
      </w:rPr>
      <w:t>,</w:t>
    </w:r>
    <w:r w:rsidR="00FA0932" w:rsidRPr="00AE00AF">
      <w:rPr>
        <w:rFonts w:ascii="Times New Roman" w:hAnsi="Times New Roman" w:cs="Times New Roman"/>
        <w:b/>
        <w:sz w:val="18"/>
        <w:lang w:val="sq-AL"/>
      </w:rPr>
      <w:t xml:space="preserve"> </w:t>
    </w:r>
    <w:r w:rsidR="00FB6547" w:rsidRPr="00AE00AF">
      <w:rPr>
        <w:rFonts w:ascii="Times New Roman" w:hAnsi="Times New Roman" w:cs="Times New Roman"/>
        <w:b/>
        <w:sz w:val="18"/>
        <w:lang w:val="sq-AL"/>
      </w:rPr>
      <w:t>1238</w:t>
    </w:r>
    <w:r w:rsidR="00FA0932" w:rsidRPr="00AE00AF">
      <w:rPr>
        <w:rFonts w:ascii="Times New Roman" w:hAnsi="Times New Roman" w:cs="Times New Roman"/>
        <w:b/>
        <w:sz w:val="18"/>
        <w:lang w:val="sq-AL"/>
      </w:rPr>
      <w:t xml:space="preserve"> </w:t>
    </w:r>
    <w:r w:rsidRPr="00AE00AF">
      <w:rPr>
        <w:rFonts w:ascii="Times New Roman" w:hAnsi="Times New Roman" w:cs="Times New Roman"/>
        <w:b/>
        <w:sz w:val="18"/>
        <w:lang w:val="mk-MK"/>
      </w:rPr>
      <w:t xml:space="preserve">Врапчиште/ </w:t>
    </w:r>
    <w:r w:rsidR="00FA0932" w:rsidRPr="00AE00AF">
      <w:rPr>
        <w:rFonts w:ascii="Times New Roman" w:hAnsi="Times New Roman" w:cs="Times New Roman"/>
        <w:b/>
        <w:sz w:val="18"/>
        <w:lang w:val="sq-AL"/>
      </w:rPr>
      <w:t>Vrapçisht</w:t>
    </w:r>
    <w:r w:rsidR="00FA0932" w:rsidRPr="00AE00AF">
      <w:rPr>
        <w:rFonts w:ascii="Times New Roman" w:hAnsi="Times New Roman" w:cs="Times New Roman"/>
        <w:b/>
        <w:sz w:val="18"/>
        <w:lang w:val="sq-AL"/>
      </w:rPr>
      <w:tab/>
    </w:r>
    <w:r w:rsidRPr="00AE00AF">
      <w:rPr>
        <w:rFonts w:ascii="Times New Roman" w:hAnsi="Times New Roman" w:cs="Times New Roman"/>
        <w:b/>
        <w:sz w:val="18"/>
        <w:lang w:val="mk-MK"/>
      </w:rPr>
      <w:t xml:space="preserve">    </w:t>
    </w:r>
    <w:r>
      <w:rPr>
        <w:rFonts w:ascii="Times New Roman" w:hAnsi="Times New Roman" w:cs="Times New Roman"/>
        <w:b/>
        <w:sz w:val="18"/>
        <w:lang w:val="mk-MK"/>
      </w:rPr>
      <w:t xml:space="preserve">    </w:t>
    </w:r>
    <w:r w:rsidRPr="00AE00AF">
      <w:rPr>
        <w:rFonts w:ascii="Times New Roman" w:hAnsi="Times New Roman" w:cs="Times New Roman"/>
        <w:b/>
        <w:sz w:val="18"/>
        <w:lang w:val="mk-MK"/>
      </w:rPr>
      <w:t xml:space="preserve"> </w:t>
    </w:r>
    <w:r w:rsidR="00FB6547" w:rsidRPr="00AE00AF">
      <w:rPr>
        <w:rFonts w:ascii="Times New Roman" w:hAnsi="Times New Roman" w:cs="Times New Roman"/>
        <w:b/>
        <w:sz w:val="18"/>
        <w:lang w:val="sq-AL"/>
      </w:rPr>
      <w:t>+389 (</w:t>
    </w:r>
    <w:r w:rsidR="00FA0932" w:rsidRPr="00AE00AF">
      <w:rPr>
        <w:rFonts w:ascii="Times New Roman" w:hAnsi="Times New Roman" w:cs="Times New Roman"/>
        <w:b/>
        <w:sz w:val="18"/>
        <w:lang w:val="sq-AL"/>
      </w:rPr>
      <w:t>0</w:t>
    </w:r>
    <w:r w:rsidR="00FB6547" w:rsidRPr="00AE00AF">
      <w:rPr>
        <w:rFonts w:ascii="Times New Roman" w:hAnsi="Times New Roman" w:cs="Times New Roman"/>
        <w:b/>
        <w:sz w:val="18"/>
        <w:lang w:val="sq-AL"/>
      </w:rPr>
      <w:t xml:space="preserve">) 42 </w:t>
    </w:r>
    <w:r w:rsidR="00FA0932" w:rsidRPr="00AE00AF">
      <w:rPr>
        <w:rFonts w:ascii="Times New Roman" w:hAnsi="Times New Roman" w:cs="Times New Roman"/>
        <w:b/>
        <w:sz w:val="18"/>
        <w:lang w:val="sq-AL"/>
      </w:rPr>
      <w:t>332-378</w:t>
    </w:r>
    <w:r w:rsidR="00FA0932" w:rsidRPr="00AE00AF">
      <w:rPr>
        <w:rFonts w:ascii="Times New Roman" w:hAnsi="Times New Roman" w:cs="Times New Roman"/>
        <w:b/>
        <w:sz w:val="18"/>
        <w:lang w:val="sq-AL"/>
      </w:rPr>
      <w:tab/>
      <w:t>info</w:t>
    </w:r>
    <w:r w:rsidR="00FA0932" w:rsidRPr="00AE00AF">
      <w:rPr>
        <w:rFonts w:ascii="Times New Roman" w:hAnsi="Times New Roman" w:cs="Times New Roman"/>
        <w:b/>
        <w:sz w:val="18"/>
      </w:rPr>
      <w:t>@komunavrapcisht.gov.mk</w:t>
    </w:r>
  </w:p>
  <w:p w:rsidR="00FA0932" w:rsidRDefault="00FA0932">
    <w:pPr>
      <w:pStyle w:val="Header"/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175803" wp14:editId="48980F81">
              <wp:simplePos x="0" y="0"/>
              <wp:positionH relativeFrom="column">
                <wp:posOffset>-942975</wp:posOffset>
              </wp:positionH>
              <wp:positionV relativeFrom="paragraph">
                <wp:posOffset>43180</wp:posOffset>
              </wp:positionV>
              <wp:extent cx="7781925" cy="8890"/>
              <wp:effectExtent l="0" t="0" r="9525" b="2921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81925" cy="889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25pt,3.4pt" to="538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" strokecolor="#795d9b [3047]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8BE" w:rsidRDefault="00282A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6475953" o:spid="_x0000_s2058" type="#_x0000_t75" style="position:absolute;margin-left:0;margin-top:0;width:273.8pt;height:409.6pt;z-index:-251652096;mso-position-horizontal:center;mso-position-horizontal-relative:margin;mso-position-vertical:center;mso-position-vertical-relative:margin" o:allowincell="f">
          <v:imagedata r:id="rId1" o:title="Logo pa ngjy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53ED"/>
    <w:multiLevelType w:val="hybridMultilevel"/>
    <w:tmpl w:val="70D8B312"/>
    <w:lvl w:ilvl="0" w:tplc="EC369A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5EA3D9B"/>
    <w:multiLevelType w:val="hybridMultilevel"/>
    <w:tmpl w:val="57CA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C0FB2"/>
    <w:multiLevelType w:val="hybridMultilevel"/>
    <w:tmpl w:val="9CB439AA"/>
    <w:lvl w:ilvl="0" w:tplc="C99E4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E422E"/>
    <w:multiLevelType w:val="hybridMultilevel"/>
    <w:tmpl w:val="2F3EB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16E81"/>
    <w:multiLevelType w:val="hybridMultilevel"/>
    <w:tmpl w:val="857EC750"/>
    <w:lvl w:ilvl="0" w:tplc="92B6B3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32"/>
    <w:rsid w:val="00026D81"/>
    <w:rsid w:val="00105B08"/>
    <w:rsid w:val="00150AC4"/>
    <w:rsid w:val="00161C2B"/>
    <w:rsid w:val="00181FAB"/>
    <w:rsid w:val="001A4542"/>
    <w:rsid w:val="001C0799"/>
    <w:rsid w:val="002024AF"/>
    <w:rsid w:val="00225EF5"/>
    <w:rsid w:val="00282A8F"/>
    <w:rsid w:val="00395B5B"/>
    <w:rsid w:val="003B00ED"/>
    <w:rsid w:val="005161F0"/>
    <w:rsid w:val="0058503C"/>
    <w:rsid w:val="005D6E34"/>
    <w:rsid w:val="00607FF5"/>
    <w:rsid w:val="00611364"/>
    <w:rsid w:val="00664F65"/>
    <w:rsid w:val="007416B3"/>
    <w:rsid w:val="00833216"/>
    <w:rsid w:val="008E22EF"/>
    <w:rsid w:val="008F51AD"/>
    <w:rsid w:val="009E64F8"/>
    <w:rsid w:val="00A54ABF"/>
    <w:rsid w:val="00AE00AF"/>
    <w:rsid w:val="00AE48BE"/>
    <w:rsid w:val="00B676A7"/>
    <w:rsid w:val="00CC70DB"/>
    <w:rsid w:val="00D41342"/>
    <w:rsid w:val="00D87C80"/>
    <w:rsid w:val="00E352E1"/>
    <w:rsid w:val="00E52383"/>
    <w:rsid w:val="00E74E6B"/>
    <w:rsid w:val="00E95AD4"/>
    <w:rsid w:val="00F63DE5"/>
    <w:rsid w:val="00FA0932"/>
    <w:rsid w:val="00FB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5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9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932"/>
  </w:style>
  <w:style w:type="paragraph" w:styleId="Footer">
    <w:name w:val="footer"/>
    <w:basedOn w:val="Normal"/>
    <w:link w:val="FooterChar"/>
    <w:uiPriority w:val="99"/>
    <w:unhideWhenUsed/>
    <w:rsid w:val="00FA0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932"/>
  </w:style>
  <w:style w:type="paragraph" w:styleId="BalloonText">
    <w:name w:val="Balloon Text"/>
    <w:basedOn w:val="Normal"/>
    <w:link w:val="BalloonTextChar"/>
    <w:uiPriority w:val="99"/>
    <w:semiHidden/>
    <w:unhideWhenUsed/>
    <w:rsid w:val="00F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95B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5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">
    <w:name w:val="Алинеја"/>
    <w:basedOn w:val="Normal"/>
    <w:rsid w:val="00181FAB"/>
    <w:pPr>
      <w:keepNext/>
      <w:keepLines/>
      <w:widowControl w:val="0"/>
      <w:tabs>
        <w:tab w:val="left" w:pos="1418"/>
      </w:tabs>
      <w:suppressAutoHyphens/>
      <w:spacing w:after="0" w:line="240" w:lineRule="auto"/>
      <w:ind w:left="1412" w:hanging="562"/>
      <w:jc w:val="both"/>
    </w:pPr>
    <w:rPr>
      <w:rFonts w:ascii="Arial" w:eastAsia="Times New Roman" w:hAnsi="Arial" w:cs="Times New Roman"/>
      <w:lang w:val="mk-MK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5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9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932"/>
  </w:style>
  <w:style w:type="paragraph" w:styleId="Footer">
    <w:name w:val="footer"/>
    <w:basedOn w:val="Normal"/>
    <w:link w:val="FooterChar"/>
    <w:uiPriority w:val="99"/>
    <w:unhideWhenUsed/>
    <w:rsid w:val="00FA0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932"/>
  </w:style>
  <w:style w:type="paragraph" w:styleId="BalloonText">
    <w:name w:val="Balloon Text"/>
    <w:basedOn w:val="Normal"/>
    <w:link w:val="BalloonTextChar"/>
    <w:uiPriority w:val="99"/>
    <w:semiHidden/>
    <w:unhideWhenUsed/>
    <w:rsid w:val="00F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95B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5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">
    <w:name w:val="Алинеја"/>
    <w:basedOn w:val="Normal"/>
    <w:rsid w:val="00181FAB"/>
    <w:pPr>
      <w:keepNext/>
      <w:keepLines/>
      <w:widowControl w:val="0"/>
      <w:tabs>
        <w:tab w:val="left" w:pos="1418"/>
      </w:tabs>
      <w:suppressAutoHyphens/>
      <w:spacing w:after="0" w:line="240" w:lineRule="auto"/>
      <w:ind w:left="1412" w:hanging="562"/>
      <w:jc w:val="both"/>
    </w:pPr>
    <w:rPr>
      <w:rFonts w:ascii="Arial" w:eastAsia="Times New Roman" w:hAnsi="Arial" w:cs="Times New Roman"/>
      <w:lang w:val="mk-M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97E1-2C96-4E5B-A31E-D4364266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Sulejmani</dc:creator>
  <cp:lastModifiedBy>Armin Sulejmani</cp:lastModifiedBy>
  <cp:revision>2</cp:revision>
  <cp:lastPrinted>2018-10-29T12:21:00Z</cp:lastPrinted>
  <dcterms:created xsi:type="dcterms:W3CDTF">2018-12-11T11:28:00Z</dcterms:created>
  <dcterms:modified xsi:type="dcterms:W3CDTF">2018-12-11T11:28:00Z</dcterms:modified>
</cp:coreProperties>
</file>